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F85B" w14:textId="77777777" w:rsidR="000C4063" w:rsidRDefault="00BD509D" w:rsidP="002D7D8F">
      <w:pPr>
        <w:pStyle w:val="Heading10"/>
        <w:rPr>
          <w:noProof/>
          <w:lang w:val="fr-CA" w:eastAsia="fr-CA"/>
        </w:rPr>
      </w:pPr>
      <w:r w:rsidRPr="00A13333">
        <w:rPr>
          <w:noProof/>
          <w:lang w:val="fr-CA" w:eastAsia="fr-CA"/>
        </w:rPr>
        <w:drawing>
          <wp:anchor distT="114300" distB="114300" distL="114300" distR="114300" simplePos="0" relativeHeight="251658240" behindDoc="0" locked="0" layoutInCell="1" allowOverlap="1" wp14:anchorId="697D00BB" wp14:editId="214FB769">
            <wp:simplePos x="0" y="0"/>
            <wp:positionH relativeFrom="page">
              <wp:posOffset>483476</wp:posOffset>
            </wp:positionH>
            <wp:positionV relativeFrom="page">
              <wp:posOffset>914400</wp:posOffset>
            </wp:positionV>
            <wp:extent cx="6662382" cy="5777049"/>
            <wp:effectExtent l="0" t="0" r="5715" b="0"/>
            <wp:wrapSquare wrapText="bothSides"/>
            <wp:docPr id="3" name="image1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382" cy="5777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E5728">
        <w:rPr>
          <w:noProof/>
          <w:lang w:val="fr-CA" w:eastAsia="fr-CA"/>
        </w:rPr>
        <w:t>Cycle pri</w:t>
      </w:r>
      <w:r w:rsidR="000C4063">
        <w:rPr>
          <w:noProof/>
          <w:lang w:val="fr-CA" w:eastAsia="fr-CA"/>
        </w:rPr>
        <w:t>maire</w:t>
      </w:r>
    </w:p>
    <w:p w14:paraId="697D008E" w14:textId="64D75FE8" w:rsidR="00762F22" w:rsidRPr="00F22F9C" w:rsidRDefault="000C4063" w:rsidP="002D7D8F">
      <w:pPr>
        <w:pStyle w:val="Heading10"/>
        <w:rPr>
          <w:lang w:val="fr-CA"/>
        </w:rPr>
      </w:pPr>
      <w:r>
        <w:rPr>
          <w:noProof/>
          <w:lang w:val="fr-CA" w:eastAsia="fr-CA"/>
        </w:rPr>
        <w:t>(1</w:t>
      </w:r>
      <w:r w:rsidRPr="000C4063">
        <w:rPr>
          <w:noProof/>
          <w:vertAlign w:val="superscript"/>
          <w:lang w:val="fr-CA" w:eastAsia="fr-CA"/>
        </w:rPr>
        <w:t>e</w:t>
      </w:r>
      <w:r>
        <w:rPr>
          <w:noProof/>
          <w:lang w:val="fr-CA" w:eastAsia="fr-CA"/>
        </w:rPr>
        <w:t xml:space="preserve"> à 3</w:t>
      </w:r>
      <w:r w:rsidRPr="000C4063">
        <w:rPr>
          <w:noProof/>
          <w:vertAlign w:val="superscript"/>
          <w:lang w:val="fr-CA" w:eastAsia="fr-CA"/>
        </w:rPr>
        <w:t>e</w:t>
      </w:r>
      <w:r>
        <w:rPr>
          <w:noProof/>
          <w:lang w:val="fr-CA" w:eastAsia="fr-CA"/>
        </w:rPr>
        <w:t xml:space="preserve"> année)</w:t>
      </w:r>
      <w:r w:rsidR="00BD509D" w:rsidRPr="00A13333">
        <w:rPr>
          <w:lang w:val="fr-CA"/>
        </w:rPr>
        <w:t xml:space="preserve"> </w:t>
      </w:r>
      <w:r w:rsidR="00BD509D" w:rsidRPr="00A13333">
        <w:rPr>
          <w:lang w:val="fr-CA"/>
        </w:rPr>
        <w:br/>
      </w:r>
      <w:bookmarkStart w:id="0" w:name="lt_pId001"/>
      <w:r w:rsidR="00BD509D" w:rsidRPr="00A13333">
        <w:rPr>
          <w:lang w:val="fr-CA"/>
        </w:rPr>
        <w:t>Documentation pour la leçon</w:t>
      </w:r>
      <w:r w:rsidR="00CD43DE" w:rsidRPr="00A13333">
        <w:rPr>
          <w:lang w:val="fr-CA"/>
        </w:rPr>
        <w:t> </w:t>
      </w:r>
      <w:r w:rsidR="00BD509D" w:rsidRPr="00A13333">
        <w:rPr>
          <w:lang w:val="fr-CA"/>
        </w:rPr>
        <w:t>5</w:t>
      </w:r>
      <w:bookmarkEnd w:id="0"/>
    </w:p>
    <w:p w14:paraId="697D008F" w14:textId="77777777" w:rsidR="00762F22" w:rsidRPr="002D7D8F" w:rsidRDefault="00C51BA6" w:rsidP="002D7D8F">
      <w:pPr>
        <w:pStyle w:val="Heading11"/>
        <w:rPr>
          <w:color w:val="A25D00"/>
          <w:sz w:val="24"/>
          <w:szCs w:val="24"/>
          <w:lang w:val="fr-CA"/>
        </w:rPr>
      </w:pPr>
      <w:bookmarkStart w:id="1" w:name="lt_pId002"/>
      <w:r w:rsidRPr="002D7D8F">
        <w:rPr>
          <w:color w:val="A25D00"/>
          <w:lang w:val="fr-CA"/>
        </w:rPr>
        <w:t>L</w:t>
      </w:r>
      <w:r w:rsidR="000C68CD" w:rsidRPr="002D7D8F">
        <w:rPr>
          <w:color w:val="A25D00"/>
          <w:lang w:val="fr-CA"/>
        </w:rPr>
        <w:t>a vérité en ligne</w:t>
      </w:r>
      <w:bookmarkEnd w:id="1"/>
    </w:p>
    <w:p w14:paraId="697D0092" w14:textId="3D895F74" w:rsidR="00762F22" w:rsidRPr="00A13333" w:rsidRDefault="00A64413" w:rsidP="00904E15">
      <w:pPr>
        <w:pStyle w:val="Heading20"/>
        <w:rPr>
          <w:lang w:val="fr-CA"/>
        </w:rPr>
      </w:pPr>
      <w:bookmarkStart w:id="2" w:name="lt_pId003"/>
      <w:r w:rsidRPr="00A13333">
        <w:rPr>
          <w:lang w:val="fr-CA"/>
        </w:rPr>
        <w:lastRenderedPageBreak/>
        <w:t xml:space="preserve">Vérité ou mensonge </w:t>
      </w:r>
      <w:r w:rsidR="00C506C8">
        <w:rPr>
          <w:lang w:val="fr-CA"/>
        </w:rPr>
        <w:t>—</w:t>
      </w:r>
      <w:r w:rsidR="00495E34" w:rsidRPr="00A13333">
        <w:rPr>
          <w:lang w:val="fr-CA"/>
        </w:rPr>
        <w:t xml:space="preserve"> comment le savoir?</w:t>
      </w:r>
      <w:bookmarkEnd w:id="2"/>
    </w:p>
    <w:p w14:paraId="697D0093" w14:textId="77777777" w:rsidR="00762F22" w:rsidRPr="00A13333" w:rsidRDefault="001E6557">
      <w:pPr>
        <w:spacing w:before="240" w:after="240"/>
        <w:rPr>
          <w:rFonts w:ascii="Work Sans" w:eastAsia="Work Sans" w:hAnsi="Work Sans" w:cs="Work Sans"/>
          <w:sz w:val="24"/>
          <w:szCs w:val="24"/>
          <w:lang w:val="fr-CA"/>
        </w:rPr>
      </w:pPr>
      <w:bookmarkStart w:id="3" w:name="lt_pId004"/>
      <w:proofErr w:type="spellStart"/>
      <w:r w:rsidRPr="00A13333">
        <w:rPr>
          <w:rFonts w:ascii="Work Sans" w:eastAsia="Work Sans" w:hAnsi="Work Sans" w:cs="Work Sans"/>
          <w:sz w:val="24"/>
          <w:szCs w:val="24"/>
          <w:lang w:val="fr-CA"/>
        </w:rPr>
        <w:t>Pose</w:t>
      </w:r>
      <w:r w:rsidR="00DB763F" w:rsidRPr="00A13333">
        <w:rPr>
          <w:rFonts w:ascii="Work Sans" w:eastAsia="Work Sans" w:hAnsi="Work Sans" w:cs="Work Sans"/>
          <w:sz w:val="24"/>
          <w:szCs w:val="24"/>
          <w:lang w:val="fr-CA"/>
        </w:rPr>
        <w:noBreakHyphen/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>toi</w:t>
      </w:r>
      <w:proofErr w:type="spellEnd"/>
      <w:r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 les questions suivantes sur ce que tu découvres en ligne</w:t>
      </w:r>
      <w:r w:rsidR="000D2D1A" w:rsidRPr="00A13333">
        <w:rPr>
          <w:rFonts w:ascii="Work Sans" w:eastAsia="Work Sans" w:hAnsi="Work Sans" w:cs="Work Sans"/>
          <w:sz w:val="24"/>
          <w:szCs w:val="24"/>
          <w:lang w:val="fr-CA"/>
        </w:rPr>
        <w:t> </w:t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>:</w:t>
      </w:r>
      <w:bookmarkEnd w:id="3"/>
    </w:p>
    <w:p w14:paraId="697D0094" w14:textId="2DCC6300" w:rsidR="00762F22" w:rsidRPr="00A13333" w:rsidRDefault="00BD509D">
      <w:pPr>
        <w:numPr>
          <w:ilvl w:val="0"/>
          <w:numId w:val="2"/>
        </w:numPr>
        <w:spacing w:before="240"/>
        <w:rPr>
          <w:rFonts w:ascii="Work Sans" w:eastAsia="Work Sans" w:hAnsi="Work Sans" w:cs="Work Sans"/>
          <w:sz w:val="24"/>
          <w:szCs w:val="24"/>
          <w:lang w:val="fr-CA"/>
        </w:rPr>
      </w:pPr>
      <w:bookmarkStart w:id="4" w:name="lt_pId005"/>
      <w:r w:rsidRPr="00A13333">
        <w:rPr>
          <w:rFonts w:ascii="Work Sans" w:eastAsia="Work Sans" w:hAnsi="Work Sans" w:cs="Work Sans"/>
          <w:sz w:val="24"/>
          <w:szCs w:val="24"/>
          <w:lang w:val="fr-CA"/>
        </w:rPr>
        <w:t>Est</w:t>
      </w:r>
      <w:r w:rsidR="00737923" w:rsidRPr="00A13333">
        <w:rPr>
          <w:rFonts w:ascii="Work Sans" w:eastAsia="Work Sans" w:hAnsi="Work Sans" w:cs="Work Sans"/>
          <w:sz w:val="24"/>
          <w:szCs w:val="24"/>
          <w:lang w:val="fr-CA"/>
        </w:rPr>
        <w:noBreakHyphen/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ce trop beau, ou trop </w:t>
      </w:r>
      <w:r w:rsidR="00050F6D">
        <w:rPr>
          <w:rFonts w:ascii="Work Sans" w:eastAsia="Work Sans" w:hAnsi="Work Sans" w:cs="Work Sans"/>
          <w:sz w:val="24"/>
          <w:szCs w:val="24"/>
          <w:lang w:val="fr-CA"/>
        </w:rPr>
        <w:t>terrible</w:t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>, pour être vrai?</w:t>
      </w:r>
      <w:bookmarkEnd w:id="4"/>
    </w:p>
    <w:p w14:paraId="697D0095" w14:textId="77777777" w:rsidR="00762F22" w:rsidRPr="00A13333" w:rsidRDefault="00B4053F">
      <w:pPr>
        <w:numPr>
          <w:ilvl w:val="0"/>
          <w:numId w:val="2"/>
        </w:numPr>
        <w:rPr>
          <w:rFonts w:ascii="Work Sans" w:eastAsia="Work Sans" w:hAnsi="Work Sans" w:cs="Work Sans"/>
          <w:sz w:val="24"/>
          <w:szCs w:val="24"/>
          <w:lang w:val="fr-CA"/>
        </w:rPr>
      </w:pPr>
      <w:bookmarkStart w:id="5" w:name="lt_pId006"/>
      <w:r>
        <w:rPr>
          <w:rFonts w:ascii="Work Sans" w:eastAsia="Work Sans" w:hAnsi="Work Sans" w:cs="Work Sans"/>
          <w:sz w:val="24"/>
          <w:szCs w:val="24"/>
          <w:lang w:val="fr-CA"/>
        </w:rPr>
        <w:t>Le message</w:t>
      </w:r>
      <w:r w:rsidR="00133319"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 r</w:t>
      </w:r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>enferme</w:t>
      </w:r>
      <w:r w:rsidR="009833F3" w:rsidRPr="00A13333">
        <w:rPr>
          <w:rFonts w:ascii="Work Sans" w:eastAsia="Work Sans" w:hAnsi="Work Sans" w:cs="Work Sans"/>
          <w:sz w:val="24"/>
          <w:szCs w:val="24"/>
          <w:lang w:val="fr-CA"/>
        </w:rPr>
        <w:noBreakHyphen/>
      </w:r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>t</w:t>
      </w:r>
      <w:r w:rsidR="009833F3" w:rsidRPr="00A13333">
        <w:rPr>
          <w:rFonts w:ascii="Work Sans" w:eastAsia="Work Sans" w:hAnsi="Work Sans" w:cs="Work Sans"/>
          <w:sz w:val="24"/>
          <w:szCs w:val="24"/>
          <w:lang w:val="fr-CA"/>
        </w:rPr>
        <w:noBreakHyphen/>
      </w:r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>il des méchancetés à propos de personnes ou de groupes de personnes?</w:t>
      </w:r>
      <w:bookmarkEnd w:id="5"/>
    </w:p>
    <w:p w14:paraId="697D0096" w14:textId="77777777" w:rsidR="00762F22" w:rsidRPr="00A13333" w:rsidRDefault="00BD509D">
      <w:pPr>
        <w:numPr>
          <w:ilvl w:val="0"/>
          <w:numId w:val="2"/>
        </w:numPr>
        <w:rPr>
          <w:rFonts w:ascii="Work Sans" w:eastAsia="Work Sans" w:hAnsi="Work Sans" w:cs="Work Sans"/>
          <w:sz w:val="24"/>
          <w:szCs w:val="24"/>
          <w:lang w:val="fr-CA"/>
        </w:rPr>
      </w:pPr>
      <w:bookmarkStart w:id="6" w:name="lt_pId007"/>
      <w:r w:rsidRPr="00A13333">
        <w:rPr>
          <w:rFonts w:ascii="Work Sans" w:eastAsia="Work Sans" w:hAnsi="Work Sans" w:cs="Work Sans"/>
          <w:sz w:val="24"/>
          <w:szCs w:val="24"/>
          <w:lang w:val="fr-CA"/>
        </w:rPr>
        <w:t>Est</w:t>
      </w:r>
      <w:r w:rsidR="00D57B6D" w:rsidRPr="00A13333">
        <w:rPr>
          <w:rFonts w:ascii="Work Sans" w:eastAsia="Work Sans" w:hAnsi="Work Sans" w:cs="Work Sans"/>
          <w:sz w:val="24"/>
          <w:szCs w:val="24"/>
          <w:lang w:val="fr-CA"/>
        </w:rPr>
        <w:noBreakHyphen/>
      </w:r>
      <w:r w:rsidR="00133319" w:rsidRPr="00A13333">
        <w:rPr>
          <w:rFonts w:ascii="Work Sans" w:eastAsia="Work Sans" w:hAnsi="Work Sans" w:cs="Work Sans"/>
          <w:sz w:val="24"/>
          <w:szCs w:val="24"/>
          <w:lang w:val="fr-CA"/>
        </w:rPr>
        <w:t>ce</w:t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 étrange, effrayant ou répugnant?</w:t>
      </w:r>
      <w:bookmarkEnd w:id="6"/>
    </w:p>
    <w:p w14:paraId="697D0097" w14:textId="48DDAAC3" w:rsidR="00762F22" w:rsidRPr="00A13333" w:rsidRDefault="00B4053F">
      <w:pPr>
        <w:numPr>
          <w:ilvl w:val="0"/>
          <w:numId w:val="2"/>
        </w:numPr>
        <w:rPr>
          <w:rFonts w:ascii="Work Sans" w:eastAsia="Work Sans" w:hAnsi="Work Sans" w:cs="Work Sans"/>
          <w:sz w:val="24"/>
          <w:szCs w:val="24"/>
          <w:lang w:val="fr-CA"/>
        </w:rPr>
      </w:pPr>
      <w:bookmarkStart w:id="7" w:name="lt_pId008"/>
      <w:r>
        <w:rPr>
          <w:rFonts w:ascii="Work Sans" w:eastAsia="Work Sans" w:hAnsi="Work Sans" w:cs="Work Sans"/>
          <w:sz w:val="24"/>
          <w:szCs w:val="24"/>
          <w:lang w:val="fr-CA"/>
        </w:rPr>
        <w:t>As</w:t>
      </w:r>
      <w:r w:rsidR="00802717" w:rsidRPr="00A13333">
        <w:rPr>
          <w:rFonts w:ascii="Work Sans" w:eastAsia="Work Sans" w:hAnsi="Work Sans" w:cs="Work Sans"/>
          <w:sz w:val="24"/>
          <w:szCs w:val="24"/>
          <w:lang w:val="fr-CA"/>
        </w:rPr>
        <w:noBreakHyphen/>
        <w:t xml:space="preserve">tu </w:t>
      </w:r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déjà entendu </w:t>
      </w:r>
      <w:r>
        <w:rPr>
          <w:rFonts w:ascii="Work Sans" w:eastAsia="Work Sans" w:hAnsi="Work Sans" w:cs="Work Sans"/>
          <w:sz w:val="24"/>
          <w:szCs w:val="24"/>
          <w:lang w:val="fr-CA"/>
        </w:rPr>
        <w:t xml:space="preserve">cette information </w:t>
      </w:r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>d’une autre source?</w:t>
      </w:r>
      <w:bookmarkEnd w:id="7"/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bookmarkStart w:id="8" w:name="lt_pId009"/>
      <w:r w:rsidR="00A504CC" w:rsidRPr="00A13333">
        <w:rPr>
          <w:rFonts w:ascii="Work Sans" w:eastAsia="Work Sans" w:hAnsi="Work Sans" w:cs="Work Sans"/>
          <w:sz w:val="24"/>
          <w:szCs w:val="24"/>
          <w:lang w:val="fr-CA"/>
        </w:rPr>
        <w:t>Te</w:t>
      </w:r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>s ami</w:t>
      </w:r>
      <w:r w:rsidR="00796FAF">
        <w:rPr>
          <w:rFonts w:ascii="Work Sans" w:eastAsia="Work Sans" w:hAnsi="Work Sans" w:cs="Work Sans"/>
          <w:sz w:val="24"/>
          <w:szCs w:val="24"/>
          <w:lang w:val="fr-CA"/>
        </w:rPr>
        <w:t>es et ami</w:t>
      </w:r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s en </w:t>
      </w:r>
      <w:r w:rsidR="00F61B65">
        <w:rPr>
          <w:rFonts w:ascii="Work Sans" w:eastAsia="Work Sans" w:hAnsi="Work Sans" w:cs="Work Sans"/>
          <w:sz w:val="24"/>
          <w:szCs w:val="24"/>
          <w:lang w:val="fr-CA"/>
        </w:rPr>
        <w:t xml:space="preserve">ont-elles ou en </w:t>
      </w:r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>ont</w:t>
      </w:r>
      <w:r w:rsidR="00A504CC" w:rsidRPr="00A13333">
        <w:rPr>
          <w:rFonts w:ascii="Work Sans" w:eastAsia="Work Sans" w:hAnsi="Work Sans" w:cs="Work Sans"/>
          <w:sz w:val="24"/>
          <w:szCs w:val="24"/>
          <w:lang w:val="fr-CA"/>
        </w:rPr>
        <w:noBreakHyphen/>
      </w:r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>ils parlé?</w:t>
      </w:r>
      <w:bookmarkEnd w:id="8"/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bookmarkStart w:id="9" w:name="lt_pId010"/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>A</w:t>
      </w:r>
      <w:r w:rsidR="00A504CC" w:rsidRPr="00A13333">
        <w:rPr>
          <w:rFonts w:ascii="Work Sans" w:eastAsia="Work Sans" w:hAnsi="Work Sans" w:cs="Work Sans"/>
          <w:sz w:val="24"/>
          <w:szCs w:val="24"/>
          <w:lang w:val="fr-CA"/>
        </w:rPr>
        <w:t>s</w:t>
      </w:r>
      <w:r w:rsidR="00A504CC" w:rsidRPr="00A13333">
        <w:rPr>
          <w:rFonts w:ascii="Work Sans" w:eastAsia="Work Sans" w:hAnsi="Work Sans" w:cs="Work Sans"/>
          <w:sz w:val="24"/>
          <w:szCs w:val="24"/>
          <w:lang w:val="fr-CA"/>
        </w:rPr>
        <w:noBreakHyphen/>
        <w:t>tu</w:t>
      </w:r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 appris </w:t>
      </w:r>
      <w:r>
        <w:rPr>
          <w:rFonts w:ascii="Work Sans" w:eastAsia="Work Sans" w:hAnsi="Work Sans" w:cs="Work Sans"/>
          <w:sz w:val="24"/>
          <w:szCs w:val="24"/>
          <w:lang w:val="fr-CA"/>
        </w:rPr>
        <w:t xml:space="preserve">cela </w:t>
      </w:r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>à l’école?</w:t>
      </w:r>
      <w:bookmarkEnd w:id="9"/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bookmarkStart w:id="10" w:name="lt_pId011"/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>S’agit</w:t>
      </w:r>
      <w:r w:rsidR="00374E9D" w:rsidRPr="00A13333">
        <w:rPr>
          <w:rFonts w:ascii="Work Sans" w:eastAsia="Work Sans" w:hAnsi="Work Sans" w:cs="Work Sans"/>
          <w:sz w:val="24"/>
          <w:szCs w:val="24"/>
          <w:lang w:val="fr-CA"/>
        </w:rPr>
        <w:noBreakHyphen/>
      </w:r>
      <w:r w:rsidR="00BD509D" w:rsidRPr="00A13333">
        <w:rPr>
          <w:rFonts w:ascii="Work Sans" w:eastAsia="Work Sans" w:hAnsi="Work Sans" w:cs="Work Sans"/>
          <w:sz w:val="24"/>
          <w:szCs w:val="24"/>
          <w:lang w:val="fr-CA"/>
        </w:rPr>
        <w:t>il seulement d’une rumeur?</w:t>
      </w:r>
      <w:bookmarkEnd w:id="10"/>
    </w:p>
    <w:p w14:paraId="697D0098" w14:textId="77777777" w:rsidR="00762F22" w:rsidRPr="00A13333" w:rsidRDefault="00BD509D">
      <w:pPr>
        <w:numPr>
          <w:ilvl w:val="0"/>
          <w:numId w:val="2"/>
        </w:numPr>
        <w:rPr>
          <w:rFonts w:ascii="Work Sans" w:eastAsia="Work Sans" w:hAnsi="Work Sans" w:cs="Work Sans"/>
          <w:sz w:val="24"/>
          <w:szCs w:val="24"/>
          <w:lang w:val="fr-CA"/>
        </w:rPr>
      </w:pPr>
      <w:bookmarkStart w:id="11" w:name="lt_pId012"/>
      <w:r w:rsidRPr="00A13333">
        <w:rPr>
          <w:rFonts w:ascii="Work Sans" w:eastAsia="Work Sans" w:hAnsi="Work Sans" w:cs="Work Sans"/>
          <w:sz w:val="24"/>
          <w:szCs w:val="24"/>
          <w:lang w:val="fr-CA"/>
        </w:rPr>
        <w:t>P</w:t>
      </w:r>
      <w:r w:rsidR="008111B2" w:rsidRPr="00A13333">
        <w:rPr>
          <w:rFonts w:ascii="Work Sans" w:eastAsia="Work Sans" w:hAnsi="Work Sans" w:cs="Work Sans"/>
          <w:sz w:val="24"/>
          <w:szCs w:val="24"/>
          <w:lang w:val="fr-CA"/>
        </w:rPr>
        <w:t>eux</w:t>
      </w:r>
      <w:r w:rsidR="008111B2" w:rsidRPr="00A13333">
        <w:rPr>
          <w:rFonts w:ascii="Work Sans" w:eastAsia="Work Sans" w:hAnsi="Work Sans" w:cs="Work Sans"/>
          <w:sz w:val="24"/>
          <w:szCs w:val="24"/>
          <w:lang w:val="fr-CA"/>
        </w:rPr>
        <w:noBreakHyphen/>
        <w:t xml:space="preserve">tu </w:t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trouver </w:t>
      </w:r>
      <w:r w:rsidR="00B4053F">
        <w:rPr>
          <w:rFonts w:ascii="Work Sans" w:eastAsia="Work Sans" w:hAnsi="Work Sans" w:cs="Work Sans"/>
          <w:sz w:val="24"/>
          <w:szCs w:val="24"/>
          <w:lang w:val="fr-CA"/>
        </w:rPr>
        <w:t xml:space="preserve">cette information </w:t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>ailleurs sur Internet?</w:t>
      </w:r>
      <w:bookmarkEnd w:id="11"/>
      <w:r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bookmarkStart w:id="12" w:name="lt_pId013"/>
      <w:r w:rsidRPr="00A13333">
        <w:rPr>
          <w:rFonts w:ascii="Work Sans" w:eastAsia="Work Sans" w:hAnsi="Work Sans" w:cs="Work Sans"/>
          <w:sz w:val="24"/>
          <w:szCs w:val="24"/>
          <w:lang w:val="fr-CA"/>
        </w:rPr>
        <w:t>L’a</w:t>
      </w:r>
      <w:r w:rsidR="001D3532" w:rsidRPr="00A13333">
        <w:rPr>
          <w:rFonts w:ascii="Work Sans" w:eastAsia="Work Sans" w:hAnsi="Work Sans" w:cs="Work Sans"/>
          <w:sz w:val="24"/>
          <w:szCs w:val="24"/>
          <w:lang w:val="fr-CA"/>
        </w:rPr>
        <w:t>s</w:t>
      </w:r>
      <w:r w:rsidR="001D3532" w:rsidRPr="00A13333">
        <w:rPr>
          <w:rFonts w:ascii="Work Sans" w:eastAsia="Work Sans" w:hAnsi="Work Sans" w:cs="Work Sans"/>
          <w:sz w:val="24"/>
          <w:szCs w:val="24"/>
          <w:lang w:val="fr-CA"/>
        </w:rPr>
        <w:noBreakHyphen/>
        <w:t xml:space="preserve">tu </w:t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>vu</w:t>
      </w:r>
      <w:r w:rsidR="00B4053F">
        <w:rPr>
          <w:rFonts w:ascii="Work Sans" w:eastAsia="Work Sans" w:hAnsi="Work Sans" w:cs="Work Sans"/>
          <w:sz w:val="24"/>
          <w:szCs w:val="24"/>
          <w:lang w:val="fr-CA"/>
        </w:rPr>
        <w:t xml:space="preserve">e ou entendue </w:t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>ailleurs hors ligne, à la télévision ou à la radio</w:t>
      </w:r>
      <w:r w:rsidR="00B4053F">
        <w:rPr>
          <w:rFonts w:ascii="Work Sans" w:eastAsia="Work Sans" w:hAnsi="Work Sans" w:cs="Work Sans"/>
          <w:sz w:val="24"/>
          <w:szCs w:val="24"/>
          <w:lang w:val="fr-CA"/>
        </w:rPr>
        <w:t>, par exemple</w:t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>?</w:t>
      </w:r>
      <w:bookmarkEnd w:id="12"/>
      <w:r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</w:p>
    <w:p w14:paraId="697D0099" w14:textId="77777777" w:rsidR="00762F22" w:rsidRPr="00A13333" w:rsidRDefault="001838F1" w:rsidP="00904E15">
      <w:pPr>
        <w:pStyle w:val="Heading20"/>
        <w:rPr>
          <w:lang w:val="fr-CA"/>
        </w:rPr>
      </w:pPr>
      <w:bookmarkStart w:id="13" w:name="lt_pId015"/>
      <w:r w:rsidRPr="00A13333">
        <w:rPr>
          <w:lang w:val="fr-CA"/>
        </w:rPr>
        <w:t xml:space="preserve">Deux </w:t>
      </w:r>
      <w:r w:rsidR="00A9206A" w:rsidRPr="00A13333">
        <w:rPr>
          <w:lang w:val="fr-CA"/>
        </w:rPr>
        <w:t>v</w:t>
      </w:r>
      <w:r w:rsidR="00EE7D57" w:rsidRPr="00A13333">
        <w:rPr>
          <w:lang w:val="fr-CA"/>
        </w:rPr>
        <w:t xml:space="preserve">érités et </w:t>
      </w:r>
      <w:r w:rsidRPr="00A13333">
        <w:rPr>
          <w:lang w:val="fr-CA"/>
        </w:rPr>
        <w:t xml:space="preserve">un </w:t>
      </w:r>
      <w:r w:rsidR="00EE7D57" w:rsidRPr="00A13333">
        <w:rPr>
          <w:lang w:val="fr-CA"/>
        </w:rPr>
        <w:t>mensonge</w:t>
      </w:r>
      <w:bookmarkEnd w:id="13"/>
    </w:p>
    <w:p w14:paraId="697D009A" w14:textId="77777777" w:rsidR="00762F22" w:rsidRPr="00A13333" w:rsidRDefault="00BD509D">
      <w:pPr>
        <w:spacing w:before="240" w:after="240" w:line="256" w:lineRule="auto"/>
        <w:rPr>
          <w:rFonts w:ascii="Work Sans" w:eastAsia="Work Sans" w:hAnsi="Work Sans" w:cs="Work Sans"/>
          <w:sz w:val="24"/>
          <w:szCs w:val="24"/>
          <w:lang w:val="fr-CA"/>
        </w:rPr>
      </w:pPr>
      <w:r w:rsidRPr="00A13333">
        <w:rPr>
          <w:rFonts w:ascii="Work Sans" w:eastAsia="Work Sans" w:hAnsi="Work Sans" w:cs="Work Sans"/>
          <w:sz w:val="24"/>
          <w:szCs w:val="24"/>
          <w:lang w:val="fr-CA"/>
        </w:rPr>
        <w:t>★</w:t>
      </w:r>
    </w:p>
    <w:p w14:paraId="697D009B" w14:textId="77777777" w:rsidR="00762F22" w:rsidRPr="00A13333" w:rsidRDefault="00000000">
      <w:pPr>
        <w:spacing w:before="240" w:after="240" w:line="256" w:lineRule="auto"/>
        <w:rPr>
          <w:rFonts w:ascii="Work Sans" w:eastAsia="Work Sans" w:hAnsi="Work Sans" w:cs="Work Sans"/>
          <w:sz w:val="24"/>
          <w:szCs w:val="24"/>
          <w:lang w:val="fr-CA"/>
        </w:rPr>
      </w:pPr>
      <w:r>
        <w:rPr>
          <w:rFonts w:ascii="Work Sans" w:hAnsi="Work Sans"/>
          <w:lang w:val="fr-CA"/>
        </w:rPr>
        <w:pict w14:anchorId="697D00BD">
          <v:rect id="_x0000_i1025" style="width:0;height:1.5pt" o:hralign="center" o:hrstd="t" o:hr="t" fillcolor="#a0a0a0" stroked="f"/>
        </w:pict>
      </w:r>
    </w:p>
    <w:p w14:paraId="697D009C" w14:textId="77777777" w:rsidR="00762F22" w:rsidRPr="00A13333" w:rsidRDefault="00BD509D">
      <w:pPr>
        <w:spacing w:before="240" w:after="240" w:line="256" w:lineRule="auto"/>
        <w:rPr>
          <w:rFonts w:ascii="Work Sans" w:eastAsia="Work Sans" w:hAnsi="Work Sans" w:cs="Work Sans"/>
          <w:sz w:val="24"/>
          <w:szCs w:val="24"/>
          <w:lang w:val="fr-CA"/>
        </w:rPr>
      </w:pPr>
      <w:r w:rsidRPr="00A13333">
        <w:rPr>
          <w:rFonts w:ascii="Work Sans" w:eastAsia="Work Sans" w:hAnsi="Work Sans" w:cs="Work Sans"/>
          <w:sz w:val="24"/>
          <w:szCs w:val="24"/>
          <w:lang w:val="fr-CA"/>
        </w:rPr>
        <w:t>★</w:t>
      </w:r>
    </w:p>
    <w:p w14:paraId="697D009D" w14:textId="77777777" w:rsidR="00762F22" w:rsidRPr="00A13333" w:rsidRDefault="00000000">
      <w:pPr>
        <w:spacing w:before="240" w:after="240" w:line="256" w:lineRule="auto"/>
        <w:rPr>
          <w:rFonts w:ascii="Work Sans" w:eastAsia="Work Sans" w:hAnsi="Work Sans" w:cs="Work Sans"/>
          <w:sz w:val="24"/>
          <w:szCs w:val="24"/>
          <w:lang w:val="fr-CA"/>
        </w:rPr>
      </w:pPr>
      <w:r>
        <w:rPr>
          <w:rFonts w:ascii="Work Sans" w:hAnsi="Work Sans"/>
          <w:lang w:val="fr-CA"/>
        </w:rPr>
        <w:pict w14:anchorId="697D00BE">
          <v:rect id="_x0000_i1026" style="width:0;height:1.5pt" o:hralign="center" o:hrstd="t" o:hr="t" fillcolor="#a0a0a0" stroked="f"/>
        </w:pict>
      </w:r>
    </w:p>
    <w:p w14:paraId="697D009E" w14:textId="77777777" w:rsidR="00762F22" w:rsidRPr="00A13333" w:rsidRDefault="00BD509D">
      <w:pPr>
        <w:spacing w:before="240" w:after="240" w:line="256" w:lineRule="auto"/>
        <w:rPr>
          <w:rFonts w:ascii="Work Sans" w:eastAsia="Work Sans" w:hAnsi="Work Sans" w:cs="Work Sans"/>
          <w:sz w:val="24"/>
          <w:szCs w:val="24"/>
          <w:lang w:val="fr-CA"/>
        </w:rPr>
      </w:pPr>
      <w:r w:rsidRPr="00A13333">
        <w:rPr>
          <w:rFonts w:ascii="Work Sans" w:eastAsia="Work Sans" w:hAnsi="Work Sans" w:cs="Work Sans"/>
          <w:sz w:val="24"/>
          <w:szCs w:val="24"/>
          <w:lang w:val="fr-CA"/>
        </w:rPr>
        <w:t>★</w:t>
      </w:r>
    </w:p>
    <w:p w14:paraId="697D00A0" w14:textId="1E4554FE" w:rsidR="00762F22" w:rsidRPr="00A13333" w:rsidRDefault="00000000" w:rsidP="00DB2FBE">
      <w:pPr>
        <w:spacing w:before="240" w:after="720" w:line="257" w:lineRule="auto"/>
        <w:rPr>
          <w:rFonts w:ascii="Work Sans" w:eastAsia="Work Sans" w:hAnsi="Work Sans" w:cs="Work Sans"/>
          <w:color w:val="666666"/>
          <w:sz w:val="24"/>
          <w:szCs w:val="24"/>
          <w:lang w:val="fr-CA"/>
        </w:rPr>
      </w:pPr>
      <w:r>
        <w:rPr>
          <w:rFonts w:ascii="Work Sans" w:hAnsi="Work Sans"/>
          <w:lang w:val="fr-CA"/>
        </w:rPr>
        <w:pict w14:anchorId="697D00BF">
          <v:rect id="_x0000_i1027" style="width:0;height:1.5pt" o:hralign="center" o:hrstd="t" o:hr="t" fillcolor="#a0a0a0" stroked="f"/>
        </w:pict>
      </w:r>
    </w:p>
    <w:tbl>
      <w:tblPr>
        <w:tblStyle w:val="Grilledutableau"/>
        <w:tblW w:w="8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98300"/>
        <w:tblLayout w:type="fixed"/>
        <w:tblLook w:val="04A0" w:firstRow="1" w:lastRow="0" w:firstColumn="1" w:lastColumn="0" w:noHBand="0" w:noVBand="1"/>
      </w:tblPr>
      <w:tblGrid>
        <w:gridCol w:w="8835"/>
      </w:tblGrid>
      <w:tr w:rsidR="00762F22" w:rsidRPr="00F61B65" w14:paraId="697D00A4" w14:textId="77777777" w:rsidTr="00E87F45">
        <w:trPr>
          <w:trHeight w:val="657"/>
        </w:trPr>
        <w:tc>
          <w:tcPr>
            <w:tcW w:w="360" w:type="dxa"/>
            <w:shd w:val="clear" w:color="auto" w:fill="E98300"/>
          </w:tcPr>
          <w:p w14:paraId="697D00A1" w14:textId="77777777" w:rsidR="00762F22" w:rsidRPr="00A13333" w:rsidRDefault="00BD509D">
            <w:pPr>
              <w:spacing w:before="240" w:after="240"/>
              <w:jc w:val="center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CA"/>
              </w:rPr>
            </w:pPr>
            <w:r w:rsidRPr="00A13333">
              <w:rPr>
                <w:rFonts w:ascii="Work Sans" w:eastAsia="Work Sans" w:hAnsi="Work Sans" w:cs="Work Sans"/>
                <w:b/>
                <w:noProof/>
                <w:color w:val="FFFFFF"/>
                <w:sz w:val="24"/>
                <w:szCs w:val="24"/>
                <w:lang w:val="fr-CA" w:eastAsia="fr-CA"/>
              </w:rPr>
              <w:drawing>
                <wp:inline distT="114300" distB="114300" distL="114300" distR="114300" wp14:anchorId="697D00C0" wp14:editId="3E374310">
                  <wp:extent cx="666750" cy="660689"/>
                  <wp:effectExtent l="0" t="0" r="0" b="0"/>
                  <wp:docPr id="5" name="image3.pn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0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7D00A2" w14:textId="77777777" w:rsidR="00762F22" w:rsidRPr="00E87F45" w:rsidRDefault="008357EE">
            <w:pPr>
              <w:spacing w:before="240" w:after="240"/>
              <w:jc w:val="center"/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</w:pPr>
            <w:bookmarkStart w:id="14" w:name="lt_pId019"/>
            <w:r w:rsidRPr="00E87F45">
              <w:rPr>
                <w:rFonts w:ascii="Work Sans" w:eastAsia="Work Sans" w:hAnsi="Work Sans" w:cs="Work Sans"/>
                <w:b/>
                <w:sz w:val="24"/>
                <w:szCs w:val="24"/>
                <w:shd w:val="clear" w:color="auto" w:fill="C47000"/>
                <w:lang w:val="fr-CA"/>
              </w:rPr>
              <w:t>Souviens</w:t>
            </w:r>
            <w:r w:rsidR="00101944" w:rsidRPr="00E87F45">
              <w:rPr>
                <w:rFonts w:ascii="Work Sans" w:eastAsia="Work Sans" w:hAnsi="Work Sans" w:cs="Work Sans"/>
                <w:b/>
                <w:sz w:val="24"/>
                <w:szCs w:val="24"/>
                <w:shd w:val="clear" w:color="auto" w:fill="C47000"/>
                <w:lang w:val="fr-CA"/>
              </w:rPr>
              <w:noBreakHyphen/>
            </w:r>
            <w:r w:rsidRPr="00E87F45">
              <w:rPr>
                <w:rFonts w:ascii="Work Sans" w:eastAsia="Work Sans" w:hAnsi="Work Sans" w:cs="Work Sans"/>
                <w:b/>
                <w:sz w:val="24"/>
                <w:szCs w:val="24"/>
                <w:shd w:val="clear" w:color="auto" w:fill="C47000"/>
                <w:lang w:val="fr-CA"/>
              </w:rPr>
              <w:t>toi de ça!</w:t>
            </w:r>
            <w:bookmarkEnd w:id="14"/>
            <w:r w:rsidR="00BD509D" w:rsidRPr="00E87F45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 xml:space="preserve"> </w:t>
            </w:r>
          </w:p>
          <w:p w14:paraId="697D00A3" w14:textId="77777777" w:rsidR="00762F22" w:rsidRPr="00A13333" w:rsidRDefault="00862088" w:rsidP="00133319">
            <w:pPr>
              <w:spacing w:before="240" w:after="240"/>
              <w:jc w:val="center"/>
              <w:rPr>
                <w:rFonts w:ascii="Work Sans" w:eastAsia="Work Sans" w:hAnsi="Work Sans" w:cs="Work Sans"/>
                <w:color w:val="FFFFFF"/>
                <w:sz w:val="24"/>
                <w:szCs w:val="24"/>
                <w:lang w:val="fr-CA"/>
              </w:rPr>
            </w:pPr>
            <w:bookmarkStart w:id="15" w:name="lt_pId020"/>
            <w:r w:rsidRPr="00E87F45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 xml:space="preserve">Si tu découvres quelque chose en ligne </w:t>
            </w:r>
            <w:r w:rsidR="00BC0BEF" w:rsidRPr="00E87F45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 xml:space="preserve">et </w:t>
            </w:r>
            <w:r w:rsidR="00133319" w:rsidRPr="00E87F45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 xml:space="preserve">que </w:t>
            </w:r>
            <w:r w:rsidR="00BC0BEF" w:rsidRPr="00E87F45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>tu ne sais pas si c’est</w:t>
            </w:r>
            <w:r w:rsidRPr="00E87F45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 xml:space="preserve"> réel ou non, montre</w:t>
            </w:r>
            <w:r w:rsidR="00DA79ED" w:rsidRPr="00E87F45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noBreakHyphen/>
            </w:r>
            <w:r w:rsidR="00BA5569" w:rsidRPr="00E87F45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>le imméd</w:t>
            </w:r>
            <w:r w:rsidR="00D512F6" w:rsidRPr="00E87F45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>iatement à un parent, à une tutrice</w:t>
            </w:r>
            <w:r w:rsidR="00BA5569" w:rsidRPr="00E87F45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 xml:space="preserve"> ou un </w:t>
            </w:r>
            <w:r w:rsidRPr="00E87F45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 xml:space="preserve">tuteur, à </w:t>
            </w:r>
            <w:r w:rsidR="00BA5569" w:rsidRPr="00E87F45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 xml:space="preserve">une enseignante ou </w:t>
            </w:r>
            <w:r w:rsidRPr="00E87F45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>un enseignant ou à un</w:t>
            </w:r>
            <w:r w:rsidR="00133319" w:rsidRPr="00E87F45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 xml:space="preserve">e ou un </w:t>
            </w:r>
            <w:r w:rsidRPr="00E87F45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>autre adulte de confiance.</w:t>
            </w:r>
            <w:bookmarkEnd w:id="15"/>
          </w:p>
        </w:tc>
      </w:tr>
    </w:tbl>
    <w:p w14:paraId="245EBBAD" w14:textId="77777777" w:rsidR="00904E15" w:rsidRDefault="00904E15">
      <w:pPr>
        <w:rPr>
          <w:rFonts w:ascii="Work Sans" w:hAnsi="Work Sans"/>
          <w:b/>
          <w:sz w:val="24"/>
          <w:szCs w:val="32"/>
          <w:lang w:val="fr-CA"/>
        </w:rPr>
      </w:pPr>
      <w:bookmarkStart w:id="16" w:name="lt_pId021"/>
      <w:r>
        <w:rPr>
          <w:lang w:val="fr-CA"/>
        </w:rPr>
        <w:br w:type="page"/>
      </w:r>
    </w:p>
    <w:p w14:paraId="697D00A8" w14:textId="573EEEDF" w:rsidR="00762F22" w:rsidRPr="00A13333" w:rsidRDefault="00E77B3C" w:rsidP="00904E15">
      <w:pPr>
        <w:pStyle w:val="Heading20"/>
        <w:rPr>
          <w:lang w:val="fr-CA"/>
        </w:rPr>
      </w:pPr>
      <w:r w:rsidRPr="00A13333">
        <w:rPr>
          <w:lang w:val="fr-CA"/>
        </w:rPr>
        <w:lastRenderedPageBreak/>
        <w:t>À ton tour</w:t>
      </w:r>
      <w:bookmarkEnd w:id="16"/>
    </w:p>
    <w:p w14:paraId="697D00A9" w14:textId="77777777" w:rsidR="00762F22" w:rsidRPr="00A13333" w:rsidRDefault="00577E6F">
      <w:pPr>
        <w:spacing w:before="240" w:after="240"/>
        <w:rPr>
          <w:rFonts w:ascii="Work Sans" w:eastAsia="Work Sans" w:hAnsi="Work Sans" w:cs="Work Sans"/>
          <w:sz w:val="24"/>
          <w:szCs w:val="24"/>
          <w:lang w:val="fr-CA"/>
        </w:rPr>
      </w:pPr>
      <w:bookmarkStart w:id="17" w:name="lt_pId022"/>
      <w:r w:rsidRPr="00A13333">
        <w:rPr>
          <w:rFonts w:ascii="Work Sans" w:eastAsia="Work Sans" w:hAnsi="Work Sans" w:cs="Work Sans"/>
          <w:sz w:val="24"/>
          <w:szCs w:val="24"/>
          <w:lang w:val="fr-CA"/>
        </w:rPr>
        <w:t>Ta tâche consiste à trouver de</w:t>
      </w:r>
      <w:r w:rsidR="004E2CD0"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 l’</w:t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>information en ligne sur l’un des sujets ci</w:t>
      </w:r>
      <w:r w:rsidR="00FB78F1" w:rsidRPr="00A13333">
        <w:rPr>
          <w:rFonts w:ascii="Work Sans" w:eastAsia="Work Sans" w:hAnsi="Work Sans" w:cs="Work Sans"/>
          <w:sz w:val="24"/>
          <w:szCs w:val="24"/>
          <w:lang w:val="fr-CA"/>
        </w:rPr>
        <w:noBreakHyphen/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dessous et à décider si </w:t>
      </w:r>
      <w:r w:rsidR="00B4053F">
        <w:rPr>
          <w:rFonts w:ascii="Work Sans" w:eastAsia="Work Sans" w:hAnsi="Work Sans" w:cs="Work Sans"/>
          <w:sz w:val="24"/>
          <w:szCs w:val="24"/>
          <w:lang w:val="fr-CA"/>
        </w:rPr>
        <w:t>elle est vraie ou fausse</w:t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>.</w:t>
      </w:r>
      <w:bookmarkEnd w:id="17"/>
    </w:p>
    <w:p w14:paraId="697D00AA" w14:textId="77777777" w:rsidR="00762F22" w:rsidRPr="00A13333" w:rsidRDefault="001D7AD7">
      <w:pPr>
        <w:spacing w:before="240" w:after="240"/>
        <w:rPr>
          <w:rFonts w:ascii="Work Sans" w:eastAsia="Work Sans" w:hAnsi="Work Sans" w:cs="Work Sans"/>
          <w:sz w:val="24"/>
          <w:szCs w:val="24"/>
          <w:lang w:val="fr-CA"/>
        </w:rPr>
      </w:pPr>
      <w:bookmarkStart w:id="18" w:name="lt_pId023"/>
      <w:r w:rsidRPr="00A13333">
        <w:rPr>
          <w:rFonts w:ascii="Work Sans" w:eastAsia="Work Sans" w:hAnsi="Work Sans" w:cs="Work Sans"/>
          <w:sz w:val="24"/>
          <w:szCs w:val="24"/>
          <w:lang w:val="fr-CA"/>
        </w:rPr>
        <w:t>C</w:t>
      </w:r>
      <w:r w:rsidR="00A25FD1" w:rsidRPr="00A13333">
        <w:rPr>
          <w:rFonts w:ascii="Work Sans" w:eastAsia="Work Sans" w:hAnsi="Work Sans" w:cs="Work Sans"/>
          <w:sz w:val="24"/>
          <w:szCs w:val="24"/>
          <w:lang w:val="fr-CA"/>
        </w:rPr>
        <w:t>herche quelque chose à propos</w:t>
      </w:r>
      <w:r w:rsidR="00BE435E" w:rsidRPr="00A13333">
        <w:rPr>
          <w:rFonts w:ascii="Work Sans" w:eastAsia="Work Sans" w:hAnsi="Work Sans" w:cs="Work Sans"/>
          <w:sz w:val="24"/>
          <w:szCs w:val="24"/>
          <w:lang w:val="fr-CA"/>
        </w:rPr>
        <w:t> </w:t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>:</w:t>
      </w:r>
      <w:bookmarkEnd w:id="18"/>
    </w:p>
    <w:p w14:paraId="697D00AB" w14:textId="77777777" w:rsidR="00762F22" w:rsidRPr="00A13333" w:rsidRDefault="003C7FB2">
      <w:pPr>
        <w:numPr>
          <w:ilvl w:val="0"/>
          <w:numId w:val="3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CA"/>
        </w:rPr>
      </w:pPr>
      <w:bookmarkStart w:id="19" w:name="lt_pId024"/>
      <w:r w:rsidRPr="00A13333">
        <w:rPr>
          <w:rFonts w:ascii="Work Sans" w:eastAsia="Work Sans" w:hAnsi="Work Sans" w:cs="Work Sans"/>
          <w:sz w:val="24"/>
          <w:szCs w:val="24"/>
          <w:lang w:val="fr-CA"/>
        </w:rPr>
        <w:t>D</w:t>
      </w:r>
      <w:r w:rsidR="00A25FD1"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u </w:t>
      </w:r>
      <w:proofErr w:type="spellStart"/>
      <w:r w:rsidR="00A25FD1" w:rsidRPr="00A13333">
        <w:rPr>
          <w:rFonts w:ascii="Work Sans" w:eastAsia="Work Sans" w:hAnsi="Work Sans" w:cs="Work Sans"/>
          <w:sz w:val="24"/>
          <w:szCs w:val="24"/>
          <w:lang w:val="fr-CA"/>
        </w:rPr>
        <w:t>cyberrespect</w:t>
      </w:r>
      <w:proofErr w:type="spellEnd"/>
      <w:r w:rsidR="00A25FD1"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 et de la bienveillance en ligne</w:t>
      </w:r>
      <w:bookmarkEnd w:id="19"/>
    </w:p>
    <w:p w14:paraId="697D00AC" w14:textId="77777777" w:rsidR="00762F22" w:rsidRPr="00A13333" w:rsidRDefault="00041608">
      <w:pPr>
        <w:numPr>
          <w:ilvl w:val="0"/>
          <w:numId w:val="3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CA"/>
        </w:rPr>
      </w:pPr>
      <w:bookmarkStart w:id="20" w:name="lt_pId025"/>
      <w:r w:rsidRPr="00A13333">
        <w:rPr>
          <w:rFonts w:ascii="Work Sans" w:eastAsia="Work Sans" w:hAnsi="Work Sans" w:cs="Work Sans"/>
          <w:sz w:val="24"/>
          <w:szCs w:val="24"/>
          <w:lang w:val="fr-CA"/>
        </w:rPr>
        <w:t>De l</w:t>
      </w:r>
      <w:r w:rsidR="003E2F8B" w:rsidRPr="00A13333">
        <w:rPr>
          <w:rFonts w:ascii="Work Sans" w:eastAsia="Work Sans" w:hAnsi="Work Sans" w:cs="Work Sans"/>
          <w:sz w:val="24"/>
          <w:szCs w:val="24"/>
          <w:lang w:val="fr-CA"/>
        </w:rPr>
        <w:t>’empreinte numérique</w:t>
      </w:r>
      <w:bookmarkEnd w:id="20"/>
    </w:p>
    <w:p w14:paraId="697D00AD" w14:textId="77777777" w:rsidR="00762F22" w:rsidRPr="00A13333" w:rsidRDefault="009013D6">
      <w:pPr>
        <w:widowControl w:val="0"/>
        <w:numPr>
          <w:ilvl w:val="0"/>
          <w:numId w:val="3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CA"/>
        </w:rPr>
      </w:pPr>
      <w:bookmarkStart w:id="21" w:name="lt_pId026"/>
      <w:r w:rsidRPr="00A13333">
        <w:rPr>
          <w:rFonts w:ascii="Work Sans" w:eastAsia="Work Sans" w:hAnsi="Work Sans" w:cs="Work Sans"/>
          <w:sz w:val="24"/>
          <w:szCs w:val="24"/>
          <w:lang w:val="fr-CA"/>
        </w:rPr>
        <w:t>De l</w:t>
      </w:r>
      <w:r w:rsidR="00D8682A" w:rsidRPr="00A13333">
        <w:rPr>
          <w:rFonts w:ascii="Work Sans" w:eastAsia="Work Sans" w:hAnsi="Work Sans" w:cs="Work Sans"/>
          <w:sz w:val="24"/>
          <w:szCs w:val="24"/>
          <w:lang w:val="fr-CA"/>
        </w:rPr>
        <w:t>a communication sécuritaire en ligne</w:t>
      </w:r>
      <w:bookmarkEnd w:id="21"/>
    </w:p>
    <w:p w14:paraId="697D00AE" w14:textId="77777777" w:rsidR="00762F22" w:rsidRPr="00A13333" w:rsidRDefault="009013D6">
      <w:pPr>
        <w:widowControl w:val="0"/>
        <w:numPr>
          <w:ilvl w:val="0"/>
          <w:numId w:val="3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CA"/>
        </w:rPr>
      </w:pPr>
      <w:bookmarkStart w:id="22" w:name="lt_pId027"/>
      <w:r w:rsidRPr="00A13333">
        <w:rPr>
          <w:rFonts w:ascii="Work Sans" w:eastAsia="Work Sans" w:hAnsi="Work Sans" w:cs="Work Sans"/>
          <w:sz w:val="24"/>
          <w:szCs w:val="24"/>
          <w:lang w:val="fr-CA"/>
        </w:rPr>
        <w:t>D</w:t>
      </w:r>
      <w:r w:rsidR="001E6D0B" w:rsidRPr="00A13333">
        <w:rPr>
          <w:rFonts w:ascii="Work Sans" w:eastAsia="Work Sans" w:hAnsi="Work Sans" w:cs="Work Sans"/>
          <w:sz w:val="24"/>
          <w:szCs w:val="24"/>
          <w:lang w:val="fr-CA"/>
        </w:rPr>
        <w:t>es mots de passe et codes d’accès</w:t>
      </w:r>
      <w:bookmarkEnd w:id="22"/>
    </w:p>
    <w:p w14:paraId="697D00AF" w14:textId="77777777" w:rsidR="00762F22" w:rsidRPr="00A13333" w:rsidRDefault="009013D6">
      <w:pPr>
        <w:widowControl w:val="0"/>
        <w:numPr>
          <w:ilvl w:val="0"/>
          <w:numId w:val="3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CA"/>
        </w:rPr>
      </w:pPr>
      <w:bookmarkStart w:id="23" w:name="lt_pId028"/>
      <w:r w:rsidRPr="00A13333">
        <w:rPr>
          <w:rFonts w:ascii="Work Sans" w:eastAsia="Work Sans" w:hAnsi="Work Sans" w:cs="Work Sans"/>
          <w:sz w:val="24"/>
          <w:szCs w:val="24"/>
          <w:lang w:val="fr-CA"/>
        </w:rPr>
        <w:t>De l</w:t>
      </w:r>
      <w:r w:rsidR="000C68CD" w:rsidRPr="00A13333">
        <w:rPr>
          <w:rFonts w:ascii="Work Sans" w:eastAsia="Work Sans" w:hAnsi="Work Sans" w:cs="Work Sans"/>
          <w:sz w:val="24"/>
          <w:szCs w:val="24"/>
          <w:lang w:val="fr-CA"/>
        </w:rPr>
        <w:t>a vérité en ligne</w:t>
      </w:r>
      <w:bookmarkEnd w:id="23"/>
    </w:p>
    <w:p w14:paraId="6F3C12EC" w14:textId="2E4A53A8" w:rsidR="00762F22" w:rsidRPr="00A13333" w:rsidRDefault="00C87DC8" w:rsidP="005F62CF">
      <w:pPr>
        <w:spacing w:before="1920" w:after="360"/>
        <w:rPr>
          <w:rFonts w:ascii="Work Sans" w:eastAsia="Work Sans" w:hAnsi="Work Sans" w:cs="Work Sans"/>
          <w:sz w:val="24"/>
          <w:szCs w:val="24"/>
          <w:lang w:val="fr-CA"/>
        </w:rPr>
      </w:pPr>
      <w:bookmarkStart w:id="24" w:name="_heading=h.gjdgxs"/>
      <w:bookmarkStart w:id="25" w:name="_heading=h.4nzpgwvery9r"/>
      <w:bookmarkStart w:id="26" w:name="lt_pId029"/>
      <w:bookmarkEnd w:id="24"/>
      <w:bookmarkEnd w:id="25"/>
      <w:r w:rsidRPr="57F38FCF">
        <w:rPr>
          <w:rFonts w:ascii="Work Sans" w:eastAsia="Work Sans" w:hAnsi="Work Sans" w:cs="Work Sans"/>
          <w:sz w:val="24"/>
          <w:szCs w:val="24"/>
          <w:lang w:val="fr-CA"/>
        </w:rPr>
        <w:t xml:space="preserve">Je crois que </w:t>
      </w:r>
      <w:r w:rsidR="00B4053F" w:rsidRPr="57F38FCF">
        <w:rPr>
          <w:rFonts w:ascii="Work Sans" w:eastAsia="Work Sans" w:hAnsi="Work Sans" w:cs="Work Sans"/>
          <w:sz w:val="24"/>
          <w:szCs w:val="24"/>
          <w:lang w:val="fr-CA"/>
        </w:rPr>
        <w:t xml:space="preserve">le contenu de </w:t>
      </w:r>
      <w:r w:rsidRPr="57F38FCF">
        <w:rPr>
          <w:rFonts w:ascii="Work Sans" w:eastAsia="Work Sans" w:hAnsi="Work Sans" w:cs="Work Sans"/>
          <w:sz w:val="24"/>
          <w:szCs w:val="24"/>
          <w:lang w:val="fr-CA"/>
        </w:rPr>
        <w:t>la publication</w:t>
      </w:r>
    </w:p>
    <w:p w14:paraId="47730F28" w14:textId="6BD87378" w:rsidR="00762F22" w:rsidRPr="00A13333" w:rsidRDefault="00C87DC8" w:rsidP="00B06578">
      <w:pPr>
        <w:spacing w:before="360" w:after="360"/>
        <w:rPr>
          <w:rFonts w:ascii="Work Sans" w:eastAsia="Work Sans" w:hAnsi="Work Sans" w:cs="Work Sans"/>
          <w:b/>
          <w:bCs/>
          <w:sz w:val="24"/>
          <w:szCs w:val="24"/>
          <w:lang w:val="fr-CA"/>
        </w:rPr>
      </w:pPr>
      <w:r w:rsidRPr="57F38FCF">
        <w:rPr>
          <w:rFonts w:ascii="Work Sans" w:eastAsia="Work Sans" w:hAnsi="Work Sans" w:cs="Work Sans"/>
          <w:sz w:val="24"/>
          <w:szCs w:val="24"/>
          <w:lang w:val="fr-CA"/>
        </w:rPr>
        <w:t xml:space="preserve"> __________________________________ est </w:t>
      </w:r>
      <w:r w:rsidRPr="57F38FCF">
        <w:rPr>
          <w:rFonts w:ascii="Work Sans" w:eastAsia="Work Sans" w:hAnsi="Work Sans" w:cs="Work Sans"/>
          <w:b/>
          <w:bCs/>
          <w:sz w:val="24"/>
          <w:szCs w:val="24"/>
          <w:lang w:val="fr-CA"/>
        </w:rPr>
        <w:t>vrai/fau</w:t>
      </w:r>
      <w:r w:rsidR="00B4053F" w:rsidRPr="57F38FCF">
        <w:rPr>
          <w:rFonts w:ascii="Work Sans" w:eastAsia="Work Sans" w:hAnsi="Work Sans" w:cs="Work Sans"/>
          <w:b/>
          <w:bCs/>
          <w:sz w:val="24"/>
          <w:szCs w:val="24"/>
          <w:lang w:val="fr-CA"/>
        </w:rPr>
        <w:t>x</w:t>
      </w:r>
      <w:r>
        <w:br/>
      </w:r>
    </w:p>
    <w:p w14:paraId="697D00B1" w14:textId="165B33BD" w:rsidR="00762F22" w:rsidRPr="00A13333" w:rsidRDefault="00C87DC8" w:rsidP="00B06578">
      <w:pPr>
        <w:spacing w:before="360" w:after="360"/>
        <w:rPr>
          <w:rFonts w:ascii="Work Sans" w:eastAsia="Work Sans" w:hAnsi="Work Sans" w:cs="Work Sans"/>
          <w:sz w:val="24"/>
          <w:szCs w:val="24"/>
          <w:lang w:val="fr-CA"/>
        </w:rPr>
      </w:pPr>
      <w:proofErr w:type="gramStart"/>
      <w:r w:rsidRPr="57F38FCF">
        <w:rPr>
          <w:rFonts w:ascii="Work Sans" w:eastAsia="Work Sans" w:hAnsi="Work Sans" w:cs="Work Sans"/>
          <w:sz w:val="24"/>
          <w:szCs w:val="24"/>
          <w:lang w:val="fr-CA"/>
        </w:rPr>
        <w:t>parce</w:t>
      </w:r>
      <w:proofErr w:type="gramEnd"/>
      <w:r w:rsidRPr="57F38FCF">
        <w:rPr>
          <w:rFonts w:ascii="Work Sans" w:eastAsia="Work Sans" w:hAnsi="Work Sans" w:cs="Work Sans"/>
          <w:sz w:val="24"/>
          <w:szCs w:val="24"/>
          <w:lang w:val="fr-CA"/>
        </w:rPr>
        <w:t xml:space="preserve"> que</w:t>
      </w:r>
      <w:bookmarkStart w:id="27" w:name="lt_pId030"/>
      <w:bookmarkEnd w:id="26"/>
      <w:r>
        <w:tab/>
      </w:r>
      <w:r w:rsidR="00733834" w:rsidRPr="57F38FCF">
        <w:rPr>
          <w:rFonts w:ascii="Work Sans" w:eastAsia="Work Sans" w:hAnsi="Work Sans" w:cs="Work Sans"/>
          <w:i/>
          <w:iCs/>
          <w:color w:val="9E5A00"/>
          <w:sz w:val="24"/>
          <w:szCs w:val="24"/>
          <w:lang w:val="fr-CA"/>
        </w:rPr>
        <w:t>(encercle une réponse)</w:t>
      </w:r>
      <w:bookmarkEnd w:id="27"/>
      <w:r w:rsidR="00BD509D" w:rsidRPr="57F38FCF">
        <w:rPr>
          <w:rFonts w:ascii="Work Sans" w:eastAsia="Work Sans" w:hAnsi="Work Sans" w:cs="Work Sans"/>
          <w:color w:val="9E5A00"/>
          <w:sz w:val="24"/>
          <w:szCs w:val="24"/>
          <w:lang w:val="fr-CA"/>
        </w:rPr>
        <w:t xml:space="preserve"> </w:t>
      </w:r>
    </w:p>
    <w:p w14:paraId="697D00B2" w14:textId="77777777" w:rsidR="00762F22" w:rsidRPr="00A13333" w:rsidRDefault="00762F22">
      <w:pPr>
        <w:numPr>
          <w:ilvl w:val="0"/>
          <w:numId w:val="4"/>
        </w:numPr>
        <w:spacing w:before="240"/>
        <w:rPr>
          <w:rFonts w:ascii="Work Sans" w:eastAsia="Work Sans" w:hAnsi="Work Sans" w:cs="Work Sans"/>
          <w:sz w:val="24"/>
          <w:szCs w:val="24"/>
          <w:lang w:val="fr-CA"/>
        </w:rPr>
      </w:pPr>
    </w:p>
    <w:p w14:paraId="697D00B3" w14:textId="77777777" w:rsidR="00762F22" w:rsidRPr="00A13333" w:rsidRDefault="00762F22">
      <w:pPr>
        <w:numPr>
          <w:ilvl w:val="0"/>
          <w:numId w:val="4"/>
        </w:numPr>
        <w:rPr>
          <w:rFonts w:ascii="Work Sans" w:eastAsia="Work Sans" w:hAnsi="Work Sans" w:cs="Work Sans"/>
          <w:sz w:val="24"/>
          <w:szCs w:val="24"/>
          <w:lang w:val="fr-CA"/>
        </w:rPr>
      </w:pPr>
    </w:p>
    <w:p w14:paraId="697D00B4" w14:textId="77777777" w:rsidR="00762F22" w:rsidRPr="00A13333" w:rsidRDefault="00762F22">
      <w:pPr>
        <w:numPr>
          <w:ilvl w:val="0"/>
          <w:numId w:val="4"/>
        </w:numPr>
        <w:rPr>
          <w:rFonts w:ascii="Work Sans" w:eastAsia="Work Sans" w:hAnsi="Work Sans" w:cs="Work Sans"/>
          <w:sz w:val="24"/>
          <w:szCs w:val="24"/>
          <w:lang w:val="fr-CA"/>
        </w:rPr>
      </w:pPr>
    </w:p>
    <w:p w14:paraId="697D00B6" w14:textId="77777777" w:rsidR="00762F22" w:rsidRPr="00A13333" w:rsidRDefault="00000000" w:rsidP="006F212D">
      <w:pPr>
        <w:spacing w:before="720" w:after="840"/>
        <w:rPr>
          <w:rFonts w:ascii="Work Sans" w:eastAsia="Work Sans" w:hAnsi="Work Sans" w:cs="Work Sans"/>
          <w:sz w:val="24"/>
          <w:szCs w:val="24"/>
          <w:lang w:val="fr-CA"/>
        </w:rPr>
      </w:pPr>
      <w:r>
        <w:rPr>
          <w:rFonts w:ascii="Work Sans" w:hAnsi="Work Sans"/>
          <w:lang w:val="fr-CA"/>
        </w:rPr>
        <w:pict w14:anchorId="697D00C2">
          <v:rect id="_x0000_i1028" style="width:0;height:1.5pt" o:hralign="center" o:hrstd="t" o:hr="t" fillcolor="#a0a0a0" stroked="f"/>
        </w:pict>
      </w:r>
    </w:p>
    <w:p w14:paraId="697D00B8" w14:textId="77777777" w:rsidR="00762F22" w:rsidRPr="00A13333" w:rsidRDefault="00BD509D" w:rsidP="00904E15">
      <w:pPr>
        <w:pStyle w:val="Heading20"/>
        <w:rPr>
          <w:lang w:val="fr-CA"/>
        </w:rPr>
      </w:pPr>
      <w:bookmarkStart w:id="28" w:name="lt_pId031"/>
      <w:r w:rsidRPr="00A13333">
        <w:rPr>
          <w:lang w:val="fr-CA"/>
        </w:rPr>
        <w:t>Critères de réussite</w:t>
      </w:r>
      <w:bookmarkEnd w:id="28"/>
    </w:p>
    <w:p w14:paraId="697D00BA" w14:textId="79C7D418" w:rsidR="00762F22" w:rsidRPr="006F212D" w:rsidRDefault="001F540F" w:rsidP="006F212D">
      <w:pPr>
        <w:widowControl w:val="0"/>
        <w:numPr>
          <w:ilvl w:val="0"/>
          <w:numId w:val="1"/>
        </w:numPr>
        <w:spacing w:line="240" w:lineRule="auto"/>
        <w:rPr>
          <w:rFonts w:ascii="Work Sans" w:eastAsia="Work Sans" w:hAnsi="Work Sans" w:cs="Work Sans"/>
          <w:sz w:val="24"/>
          <w:szCs w:val="24"/>
          <w:lang w:val="fr-CA"/>
        </w:rPr>
      </w:pPr>
      <w:bookmarkStart w:id="29" w:name="lt_pId032"/>
      <w:r w:rsidRPr="00A13333">
        <w:rPr>
          <w:rFonts w:ascii="Work Sans" w:eastAsia="Work Sans" w:hAnsi="Work Sans" w:cs="Work Sans"/>
          <w:sz w:val="24"/>
          <w:szCs w:val="24"/>
          <w:lang w:val="fr-CA"/>
        </w:rPr>
        <w:t>Je peux utiliser l</w:t>
      </w:r>
      <w:r w:rsidR="008D6FAB">
        <w:rPr>
          <w:rFonts w:ascii="Work Sans" w:eastAsia="Work Sans" w:hAnsi="Work Sans" w:cs="Work Sans"/>
          <w:sz w:val="24"/>
          <w:szCs w:val="24"/>
          <w:lang w:val="fr-CA"/>
        </w:rPr>
        <w:t>es habiletés de l</w:t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 xml:space="preserve">a pensée critique pour reconnaître les </w:t>
      </w:r>
      <w:r w:rsidR="00F61B65" w:rsidRPr="00A13333">
        <w:rPr>
          <w:rFonts w:ascii="Work Sans" w:eastAsia="Work Sans" w:hAnsi="Work Sans" w:cs="Work Sans"/>
          <w:sz w:val="24"/>
          <w:szCs w:val="24"/>
          <w:lang w:val="fr-CA"/>
        </w:rPr>
        <w:t>fau</w:t>
      </w:r>
      <w:r w:rsidR="00F61B65">
        <w:rPr>
          <w:rFonts w:ascii="Work Sans" w:eastAsia="Work Sans" w:hAnsi="Work Sans" w:cs="Work Sans"/>
          <w:sz w:val="24"/>
          <w:szCs w:val="24"/>
          <w:lang w:val="fr-CA"/>
        </w:rPr>
        <w:t>x éléments d’</w:t>
      </w:r>
      <w:r w:rsidRPr="00A13333">
        <w:rPr>
          <w:rFonts w:ascii="Work Sans" w:eastAsia="Work Sans" w:hAnsi="Work Sans" w:cs="Work Sans"/>
          <w:sz w:val="24"/>
          <w:szCs w:val="24"/>
          <w:lang w:val="fr-CA"/>
        </w:rPr>
        <w:t>information qui sont présentés dans les médias</w:t>
      </w:r>
      <w:bookmarkEnd w:id="29"/>
      <w:r w:rsidR="00C95B6A">
        <w:rPr>
          <w:rFonts w:ascii="Work Sans" w:eastAsia="Work Sans" w:hAnsi="Work Sans" w:cs="Work Sans"/>
          <w:sz w:val="24"/>
          <w:szCs w:val="24"/>
          <w:lang w:val="fr-CA"/>
        </w:rPr>
        <w:t>.</w:t>
      </w:r>
    </w:p>
    <w:sectPr w:rsidR="00762F22" w:rsidRPr="006F21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5FB1" w14:textId="77777777" w:rsidR="00754CB7" w:rsidRDefault="00754CB7">
      <w:pPr>
        <w:spacing w:line="240" w:lineRule="auto"/>
      </w:pPr>
      <w:r>
        <w:separator/>
      </w:r>
    </w:p>
  </w:endnote>
  <w:endnote w:type="continuationSeparator" w:id="0">
    <w:p w14:paraId="154E6827" w14:textId="77777777" w:rsidR="00754CB7" w:rsidRDefault="00754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2FEB" w14:textId="77777777" w:rsidR="00C506C8" w:rsidRDefault="00C506C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00CA" w14:textId="670D6C21" w:rsidR="00762F22" w:rsidRDefault="00BD509D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697D00CD" wp14:editId="29EA77D3">
          <wp:extent cx="1890713" cy="424786"/>
          <wp:effectExtent l="0" t="0" r="0" b="0"/>
          <wp:docPr id="4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D84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8FA09C7" wp14:editId="1226F5A3">
          <wp:extent cx="3799114" cy="187662"/>
          <wp:effectExtent l="0" t="0" r="0" b="3175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4359" cy="210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C5F6" w14:textId="77777777" w:rsidR="00C506C8" w:rsidRDefault="00C506C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F4A1C" w14:textId="77777777" w:rsidR="00754CB7" w:rsidRDefault="00754CB7">
      <w:pPr>
        <w:spacing w:line="240" w:lineRule="auto"/>
      </w:pPr>
      <w:r>
        <w:separator/>
      </w:r>
    </w:p>
  </w:footnote>
  <w:footnote w:type="continuationSeparator" w:id="0">
    <w:p w14:paraId="35B6B588" w14:textId="77777777" w:rsidR="00754CB7" w:rsidRDefault="00754C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B7BC" w14:textId="77777777" w:rsidR="00C506C8" w:rsidRDefault="00C506C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87C5" w14:textId="77777777" w:rsidR="00C506C8" w:rsidRDefault="00C506C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E57F" w14:textId="77777777" w:rsidR="00C506C8" w:rsidRDefault="00C506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F9E0"/>
    <w:multiLevelType w:val="hybridMultilevel"/>
    <w:tmpl w:val="00000000"/>
    <w:lvl w:ilvl="0" w:tplc="080C35AA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404F786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5BF436C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6C0ED36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196EC5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EACA6D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9D6BCE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9114189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0436F87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F81D4FD"/>
    <w:multiLevelType w:val="hybridMultilevel"/>
    <w:tmpl w:val="00000000"/>
    <w:lvl w:ilvl="0" w:tplc="2632B91C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CA0A0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0651A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0368168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E7474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A1C748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E1DAED6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A3432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72C463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AC7E19"/>
    <w:multiLevelType w:val="hybridMultilevel"/>
    <w:tmpl w:val="00000000"/>
    <w:lvl w:ilvl="0" w:tplc="00FC1E3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2228DE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410DFF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366F28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2F6A6C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2B92D6C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6F66B4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676538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45EE84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4FCFAE"/>
    <w:multiLevelType w:val="hybridMultilevel"/>
    <w:tmpl w:val="00000000"/>
    <w:lvl w:ilvl="0" w:tplc="4DFC34F8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6E3C723A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B35C5DEE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F364DA94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EDD47E2E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4064B3AE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B5702F08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A844E550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E54E743E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2142259270">
    <w:abstractNumId w:val="3"/>
  </w:num>
  <w:num w:numId="2" w16cid:durableId="448623039">
    <w:abstractNumId w:val="2"/>
  </w:num>
  <w:num w:numId="3" w16cid:durableId="1529030466">
    <w:abstractNumId w:val="1"/>
  </w:num>
  <w:num w:numId="4" w16cid:durableId="140024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F22"/>
    <w:rsid w:val="0004050B"/>
    <w:rsid w:val="00041608"/>
    <w:rsid w:val="00050F6D"/>
    <w:rsid w:val="00097EB8"/>
    <w:rsid w:val="000C4063"/>
    <w:rsid w:val="000C68CD"/>
    <w:rsid w:val="000D2D1A"/>
    <w:rsid w:val="000E2DF4"/>
    <w:rsid w:val="00101944"/>
    <w:rsid w:val="00111AEE"/>
    <w:rsid w:val="00112D84"/>
    <w:rsid w:val="00133319"/>
    <w:rsid w:val="00135C9C"/>
    <w:rsid w:val="001838F1"/>
    <w:rsid w:val="001D3532"/>
    <w:rsid w:val="001D5655"/>
    <w:rsid w:val="001D76B4"/>
    <w:rsid w:val="001D7AD7"/>
    <w:rsid w:val="001E6557"/>
    <w:rsid w:val="001E6D0B"/>
    <w:rsid w:val="001F540F"/>
    <w:rsid w:val="00215AF7"/>
    <w:rsid w:val="0025691A"/>
    <w:rsid w:val="0027064F"/>
    <w:rsid w:val="00282BCA"/>
    <w:rsid w:val="002D7D8F"/>
    <w:rsid w:val="002F53EF"/>
    <w:rsid w:val="003404C9"/>
    <w:rsid w:val="00357E0A"/>
    <w:rsid w:val="00374E9D"/>
    <w:rsid w:val="00386D1F"/>
    <w:rsid w:val="00391B56"/>
    <w:rsid w:val="003B4B40"/>
    <w:rsid w:val="003C1B26"/>
    <w:rsid w:val="003C7FB2"/>
    <w:rsid w:val="003E2F8B"/>
    <w:rsid w:val="00476839"/>
    <w:rsid w:val="00495E34"/>
    <w:rsid w:val="004D05BD"/>
    <w:rsid w:val="004E2CD0"/>
    <w:rsid w:val="00555810"/>
    <w:rsid w:val="00573FBC"/>
    <w:rsid w:val="00577E6F"/>
    <w:rsid w:val="005F62CF"/>
    <w:rsid w:val="0067780A"/>
    <w:rsid w:val="006F212D"/>
    <w:rsid w:val="00733834"/>
    <w:rsid w:val="00737923"/>
    <w:rsid w:val="00740A04"/>
    <w:rsid w:val="00754CB7"/>
    <w:rsid w:val="00762F22"/>
    <w:rsid w:val="00796FAF"/>
    <w:rsid w:val="007C74A1"/>
    <w:rsid w:val="007D24D1"/>
    <w:rsid w:val="00802717"/>
    <w:rsid w:val="008111B2"/>
    <w:rsid w:val="008357EE"/>
    <w:rsid w:val="00862088"/>
    <w:rsid w:val="008D6FAB"/>
    <w:rsid w:val="008F0875"/>
    <w:rsid w:val="009013D6"/>
    <w:rsid w:val="00904E15"/>
    <w:rsid w:val="00936475"/>
    <w:rsid w:val="00975639"/>
    <w:rsid w:val="009833F3"/>
    <w:rsid w:val="00A13333"/>
    <w:rsid w:val="00A25FD1"/>
    <w:rsid w:val="00A504CC"/>
    <w:rsid w:val="00A64413"/>
    <w:rsid w:val="00A725FB"/>
    <w:rsid w:val="00A9206A"/>
    <w:rsid w:val="00AE5728"/>
    <w:rsid w:val="00B06578"/>
    <w:rsid w:val="00B4053F"/>
    <w:rsid w:val="00BA5569"/>
    <w:rsid w:val="00BB7AE4"/>
    <w:rsid w:val="00BC0BEF"/>
    <w:rsid w:val="00BD509D"/>
    <w:rsid w:val="00BE435E"/>
    <w:rsid w:val="00C05C55"/>
    <w:rsid w:val="00C17A92"/>
    <w:rsid w:val="00C21090"/>
    <w:rsid w:val="00C506C8"/>
    <w:rsid w:val="00C51BA6"/>
    <w:rsid w:val="00C7664E"/>
    <w:rsid w:val="00C87DC8"/>
    <w:rsid w:val="00C95B6A"/>
    <w:rsid w:val="00CB699F"/>
    <w:rsid w:val="00CC501D"/>
    <w:rsid w:val="00CD43DE"/>
    <w:rsid w:val="00D028C5"/>
    <w:rsid w:val="00D05E8C"/>
    <w:rsid w:val="00D512F6"/>
    <w:rsid w:val="00D57B6D"/>
    <w:rsid w:val="00D70E2A"/>
    <w:rsid w:val="00D75ACB"/>
    <w:rsid w:val="00D8682A"/>
    <w:rsid w:val="00DA79ED"/>
    <w:rsid w:val="00DB2FBE"/>
    <w:rsid w:val="00DB763F"/>
    <w:rsid w:val="00E56AEC"/>
    <w:rsid w:val="00E77B3C"/>
    <w:rsid w:val="00E87F45"/>
    <w:rsid w:val="00ED1A1C"/>
    <w:rsid w:val="00EE7D57"/>
    <w:rsid w:val="00F060D5"/>
    <w:rsid w:val="00F22F9C"/>
    <w:rsid w:val="00F61B65"/>
    <w:rsid w:val="00FB349E"/>
    <w:rsid w:val="00FB78F1"/>
    <w:rsid w:val="57F38FCF"/>
    <w:rsid w:val="7050A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D008A"/>
  <w15:docId w15:val="{49D91111-CE7F-48E5-991A-E7CF6EED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rsid w:val="002D7D8F"/>
    <w:pPr>
      <w:keepNext/>
      <w:keepLines/>
    </w:pPr>
    <w:rPr>
      <w:rFonts w:ascii="Work Sans" w:hAnsi="Work Sans"/>
      <w:b/>
      <w:sz w:val="72"/>
      <w:szCs w:val="40"/>
    </w:rPr>
  </w:style>
  <w:style w:type="paragraph" w:customStyle="1" w:styleId="Heading20">
    <w:name w:val="Heading 2_0"/>
    <w:basedOn w:val="Normal0"/>
    <w:next w:val="Normal0"/>
    <w:rsid w:val="00904E15"/>
    <w:pPr>
      <w:keepNext/>
      <w:keepLines/>
      <w:spacing w:before="240" w:after="240"/>
    </w:pPr>
    <w:rPr>
      <w:rFonts w:ascii="Work Sans" w:hAnsi="Work Sans"/>
      <w:b/>
      <w:sz w:val="24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rsid w:val="002D7D8F"/>
    <w:pPr>
      <w:keepNext/>
      <w:keepLines/>
      <w:spacing w:before="120" w:after="120"/>
    </w:pPr>
    <w:rPr>
      <w:rFonts w:ascii="Work Sans" w:hAnsi="Work Sans"/>
      <w:b/>
      <w:sz w:val="28"/>
      <w:szCs w:val="40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7B23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3D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0"/>
    <w:uiPriority w:val="34"/>
    <w:qFormat/>
    <w:rsid w:val="00A72BDA"/>
    <w:pPr>
      <w:ind w:left="720"/>
      <w:contextualSpacing/>
    </w:p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740A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B7A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7A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7A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7A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7AE4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D509D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509D"/>
  </w:style>
  <w:style w:type="paragraph" w:styleId="Pieddepage">
    <w:name w:val="footer"/>
    <w:basedOn w:val="Normal"/>
    <w:link w:val="PieddepageCar"/>
    <w:uiPriority w:val="99"/>
    <w:unhideWhenUsed/>
    <w:rsid w:val="00BD509D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509D"/>
  </w:style>
  <w:style w:type="paragraph" w:styleId="Rvision">
    <w:name w:val="Revision"/>
    <w:hidden/>
    <w:uiPriority w:val="99"/>
    <w:semiHidden/>
    <w:rsid w:val="001D76B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7" ma:contentTypeDescription="Create a new document." ma:contentTypeScope="" ma:versionID="3daba078316a78c689e9e46251334512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ebc9b8c2d6ab124f044f3c65d7c03ee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Bgh+g8vq3Xf3E5FA8w9QJmQwPQ==">AMUW2mVakJ9jpSYTDe3/e+vfXc6U2ODbKrWsSnyt2vKd43UN5JsKsv/3hnZgY2P1BxC5wG1qydmLBssuusNuaQuF0d/mwORb601dFpZ49M1Sry3BibkJDglr2HM8GpIPFR+wwzjK9GI5j/c7S+nzhKAVqfhD7LUAcg==</go:docsCustomData>
</go:gDocsCustomXmlDataStorage>
</file>

<file path=customXml/itemProps1.xml><?xml version="1.0" encoding="utf-8"?>
<ds:datastoreItem xmlns:ds="http://schemas.openxmlformats.org/officeDocument/2006/customXml" ds:itemID="{3A8B4492-7B12-49A3-A74C-4B2C19282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F8616-BA8E-460F-84CD-242DD0409857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3.xml><?xml version="1.0" encoding="utf-8"?>
<ds:datastoreItem xmlns:ds="http://schemas.openxmlformats.org/officeDocument/2006/customXml" ds:itemID="{0AEE6AEC-565C-4F41-9622-2B6222F0D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a444-bbe9-4786-a153-6ccec19e74c7"/>
    <ds:schemaRef ds:uri="4d973fe5-5de8-41d4-9793-8e45b56aa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Niveaux du premier cycle Documentation pour la leçon 5</dc:title>
  <dc:creator>Cate</dc:creator>
  <cp:lastModifiedBy>Guillaume Canin</cp:lastModifiedBy>
  <cp:revision>36</cp:revision>
  <dcterms:created xsi:type="dcterms:W3CDTF">2022-04-19T20:01:00Z</dcterms:created>
  <dcterms:modified xsi:type="dcterms:W3CDTF">2022-11-07T15:41:00Z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