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4F66" w14:textId="2F0EBEDA" w:rsidR="001B138A" w:rsidRPr="001B138A" w:rsidRDefault="00CE3F3E">
      <w:pPr>
        <w:rPr>
          <w:lang w:val="fr-CA"/>
        </w:rPr>
      </w:pPr>
      <w:r w:rsidRPr="00B847DE">
        <w:rPr>
          <w:rFonts w:ascii="Work Sans" w:eastAsia="Work Sans" w:hAnsi="Work Sans" w:cs="Work Sans"/>
          <w:b/>
          <w:noProof/>
          <w:sz w:val="72"/>
          <w:szCs w:val="72"/>
          <w:lang w:val="fr-CA" w:eastAsia="fr-CA"/>
        </w:rPr>
        <w:drawing>
          <wp:anchor distT="114300" distB="114300" distL="114300" distR="114300" simplePos="0" relativeHeight="251653632" behindDoc="0" locked="0" layoutInCell="1" allowOverlap="1" wp14:anchorId="4CC54FC9" wp14:editId="5766878D">
            <wp:simplePos x="0" y="0"/>
            <wp:positionH relativeFrom="page">
              <wp:posOffset>378372</wp:posOffset>
            </wp:positionH>
            <wp:positionV relativeFrom="page">
              <wp:posOffset>914400</wp:posOffset>
            </wp:positionV>
            <wp:extent cx="6829425" cy="5867400"/>
            <wp:effectExtent l="0" t="0" r="9525" b="0"/>
            <wp:wrapSquare wrapText="bothSides"/>
            <wp:docPr id="13" name="image5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4" b="484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tag w:val="goog_rdk_0"/>
        <w:id w:val="2067792510"/>
      </w:sdtPr>
      <w:sdtEndPr>
        <w:rPr>
          <w:sz w:val="66"/>
          <w:szCs w:val="66"/>
        </w:rPr>
      </w:sdtEndPr>
      <w:sdtContent>
        <w:bookmarkStart w:id="0" w:name="lt_pId000" w:displacedByCustomXml="prev"/>
        <w:p w14:paraId="39DDCA1B" w14:textId="77777777" w:rsidR="00350B5F" w:rsidRDefault="00350B5F">
          <w:pPr>
            <w:rPr>
              <w:rFonts w:ascii="Work Sans" w:eastAsia="Work Sans" w:hAnsi="Work Sans" w:cs="Work Sans"/>
              <w:b/>
              <w:sz w:val="66"/>
              <w:szCs w:val="66"/>
              <w:lang w:val="fr-CA"/>
            </w:rPr>
          </w:pPr>
          <w:r w:rsidRPr="00350B5F">
            <w:rPr>
              <w:rFonts w:ascii="Work Sans" w:eastAsia="Work Sans" w:hAnsi="Work Sans" w:cs="Work Sans"/>
              <w:b/>
              <w:sz w:val="66"/>
              <w:szCs w:val="66"/>
              <w:lang w:val="fr-CA"/>
            </w:rPr>
            <w:t>C</w:t>
          </w:r>
          <w:r w:rsidR="00076E03" w:rsidRPr="00350B5F">
            <w:rPr>
              <w:rFonts w:ascii="Work Sans" w:eastAsia="Work Sans" w:hAnsi="Work Sans" w:cs="Work Sans"/>
              <w:b/>
              <w:sz w:val="66"/>
              <w:szCs w:val="66"/>
              <w:lang w:val="fr-CA"/>
            </w:rPr>
            <w:t>ycle moyen</w:t>
          </w:r>
          <w:bookmarkEnd w:id="0"/>
        </w:p>
        <w:p w14:paraId="4CC54F67" w14:textId="642DADAF" w:rsidR="00EF7E5C" w:rsidRPr="00350B5F" w:rsidRDefault="00350B5F">
          <w:pPr>
            <w:rPr>
              <w:rFonts w:ascii="Work Sans" w:eastAsia="Work Sans" w:hAnsi="Work Sans" w:cs="Work Sans"/>
              <w:b/>
              <w:sz w:val="66"/>
              <w:szCs w:val="66"/>
              <w:lang w:val="fr-CA"/>
            </w:rPr>
          </w:pPr>
          <w:r>
            <w:rPr>
              <w:rFonts w:ascii="Work Sans" w:eastAsia="Work Sans" w:hAnsi="Work Sans" w:cs="Work Sans"/>
              <w:b/>
              <w:sz w:val="66"/>
              <w:szCs w:val="66"/>
              <w:lang w:val="fr-CA"/>
            </w:rPr>
            <w:t>(4</w:t>
          </w:r>
          <w:r w:rsidRPr="00350B5F">
            <w:rPr>
              <w:rFonts w:ascii="Work Sans" w:eastAsia="Work Sans" w:hAnsi="Work Sans" w:cs="Work Sans"/>
              <w:b/>
              <w:sz w:val="66"/>
              <w:szCs w:val="66"/>
              <w:vertAlign w:val="superscript"/>
              <w:lang w:val="fr-CA"/>
            </w:rPr>
            <w:t>e</w:t>
          </w:r>
          <w:r>
            <w:rPr>
              <w:rFonts w:ascii="Work Sans" w:eastAsia="Work Sans" w:hAnsi="Work Sans" w:cs="Work Sans"/>
              <w:b/>
              <w:sz w:val="66"/>
              <w:szCs w:val="66"/>
              <w:lang w:val="fr-CA"/>
            </w:rPr>
            <w:t xml:space="preserve"> à 6</w:t>
          </w:r>
          <w:r w:rsidRPr="00350B5F">
            <w:rPr>
              <w:rFonts w:ascii="Work Sans" w:eastAsia="Work Sans" w:hAnsi="Work Sans" w:cs="Work Sans"/>
              <w:b/>
              <w:sz w:val="66"/>
              <w:szCs w:val="66"/>
              <w:vertAlign w:val="superscript"/>
              <w:lang w:val="fr-CA"/>
            </w:rPr>
            <w:t>e</w:t>
          </w:r>
          <w:r>
            <w:rPr>
              <w:rFonts w:ascii="Work Sans" w:eastAsia="Work Sans" w:hAnsi="Work Sans" w:cs="Work Sans"/>
              <w:b/>
              <w:sz w:val="66"/>
              <w:szCs w:val="66"/>
              <w:lang w:val="fr-CA"/>
            </w:rPr>
            <w:t xml:space="preserve"> année)</w:t>
          </w:r>
          <w:r w:rsidR="007A3414" w:rsidRPr="00350B5F">
            <w:rPr>
              <w:rFonts w:ascii="Work Sans" w:eastAsia="Work Sans" w:hAnsi="Work Sans" w:cs="Work Sans"/>
              <w:b/>
              <w:sz w:val="66"/>
              <w:szCs w:val="66"/>
              <w:lang w:val="fr-CA"/>
            </w:rPr>
            <w:br/>
          </w:r>
          <w:bookmarkStart w:id="1" w:name="lt_pId001"/>
          <w:r w:rsidR="00D9021F" w:rsidRPr="00350B5F">
            <w:rPr>
              <w:rFonts w:ascii="Work Sans" w:eastAsia="Work Sans" w:hAnsi="Work Sans" w:cs="Work Sans"/>
              <w:b/>
              <w:sz w:val="66"/>
              <w:szCs w:val="66"/>
              <w:lang w:val="fr-CA"/>
            </w:rPr>
            <w:t>Documentation pour la leçon 3</w:t>
          </w:r>
        </w:p>
        <w:bookmarkEnd w:id="1" w:displacedByCustomXml="next"/>
      </w:sdtContent>
    </w:sdt>
    <w:p w14:paraId="4CC54F6F" w14:textId="7088FD32" w:rsidR="006F6555" w:rsidRDefault="002657F6" w:rsidP="00CE3F3E">
      <w:pPr>
        <w:spacing w:before="240" w:line="240" w:lineRule="auto"/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</w:pPr>
      <w:bookmarkStart w:id="2" w:name="lt_pId002"/>
      <w:r w:rsidRPr="00B847DE"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  <w:t xml:space="preserve">La communication </w:t>
      </w:r>
      <w:r w:rsidRPr="00CE3F3E"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  <w:t>sécuritaire</w:t>
      </w:r>
      <w:r w:rsidRPr="00B847DE"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  <w:t xml:space="preserve"> en ligne</w:t>
      </w:r>
      <w:bookmarkEnd w:id="2"/>
    </w:p>
    <w:p w14:paraId="4CC54F70" w14:textId="418E02D6" w:rsidR="00EF7E5C" w:rsidRPr="00350B5F" w:rsidRDefault="006F6555">
      <w:pPr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</w:pPr>
      <w:r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  <w:br w:type="page"/>
      </w:r>
      <w:bookmarkStart w:id="3" w:name="lt_pId003"/>
      <w:r w:rsidR="005A233F" w:rsidRPr="009A6551">
        <w:rPr>
          <w:rFonts w:ascii="Work Sans" w:eastAsia="Work Sans" w:hAnsi="Work Sans" w:cs="Work Sans"/>
          <w:b/>
          <w:lang w:val="fr-CA"/>
        </w:rPr>
        <w:lastRenderedPageBreak/>
        <w:t>Soyez à l’affût des charmeurs en ligne</w:t>
      </w:r>
      <w:bookmarkEnd w:id="3"/>
    </w:p>
    <w:p w14:paraId="4CC54F73" w14:textId="3321C76F" w:rsidR="00EF7E5C" w:rsidRDefault="007A0655" w:rsidP="00CE3F3E">
      <w:pPr>
        <w:spacing w:before="120" w:after="120"/>
        <w:rPr>
          <w:rFonts w:ascii="Work Sans" w:eastAsia="Work Sans" w:hAnsi="Work Sans" w:cs="Work Sans"/>
          <w:lang w:val="fr-CA"/>
        </w:rPr>
      </w:pPr>
      <w:bookmarkStart w:id="4" w:name="lt_pId004"/>
      <w:r>
        <w:rPr>
          <w:rFonts w:ascii="Work Sans" w:eastAsia="Work Sans" w:hAnsi="Work Sans" w:cs="Work Sans"/>
          <w:noProof/>
          <w:lang w:val="fr-CA"/>
        </w:rPr>
        <w:drawing>
          <wp:anchor distT="0" distB="0" distL="114300" distR="114300" simplePos="0" relativeHeight="251662848" behindDoc="0" locked="0" layoutInCell="1" allowOverlap="1" wp14:anchorId="1B7BDE96" wp14:editId="619F0A1C">
            <wp:simplePos x="0" y="0"/>
            <wp:positionH relativeFrom="column">
              <wp:posOffset>1453806</wp:posOffset>
            </wp:positionH>
            <wp:positionV relativeFrom="paragraph">
              <wp:posOffset>1094105</wp:posOffset>
            </wp:positionV>
            <wp:extent cx="2760980" cy="2585720"/>
            <wp:effectExtent l="0" t="0" r="1270" b="508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98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CF9" w:rsidRPr="00B847DE">
        <w:rPr>
          <w:rFonts w:ascii="Work Sans" w:eastAsia="Work Sans" w:hAnsi="Work Sans" w:cs="Work Sans"/>
          <w:lang w:val="fr-CA"/>
        </w:rPr>
        <w:t>Les charmeurs en ligne ne sont pas faciles à repérer parce qu’ils donnent souvent l’impression d’être réellement gentils.</w:t>
      </w:r>
      <w:bookmarkEnd w:id="4"/>
      <w:r w:rsidR="007A3414" w:rsidRPr="00B847DE">
        <w:rPr>
          <w:rFonts w:ascii="Work Sans" w:eastAsia="Work Sans" w:hAnsi="Work Sans" w:cs="Work Sans"/>
          <w:lang w:val="fr-CA"/>
        </w:rPr>
        <w:t xml:space="preserve"> </w:t>
      </w:r>
      <w:bookmarkStart w:id="5" w:name="lt_pId005"/>
      <w:r w:rsidR="00734F67" w:rsidRPr="00B847DE">
        <w:rPr>
          <w:rFonts w:ascii="Work Sans" w:eastAsia="Work Sans" w:hAnsi="Work Sans" w:cs="Work Sans"/>
          <w:lang w:val="fr-CA"/>
        </w:rPr>
        <w:t>Ils utilisent les renseignements privés d’une personne, ou ses sentiments, comme une occasion de gagner sa confiance.</w:t>
      </w:r>
      <w:bookmarkEnd w:id="5"/>
    </w:p>
    <w:p w14:paraId="358E96C6" w14:textId="1A43B920" w:rsidR="007A0655" w:rsidRPr="00B847DE" w:rsidRDefault="007A0655" w:rsidP="007A0655">
      <w:pPr>
        <w:spacing w:before="120" w:after="120"/>
        <w:jc w:val="center"/>
        <w:rPr>
          <w:rFonts w:ascii="Work Sans" w:eastAsia="Work Sans" w:hAnsi="Work Sans" w:cs="Work Sans"/>
          <w:lang w:val="fr-CA"/>
        </w:rPr>
      </w:pPr>
    </w:p>
    <w:p w14:paraId="4CC54F75" w14:textId="2DA5548B" w:rsidR="00EF7E5C" w:rsidRDefault="00000000">
      <w:pPr>
        <w:rPr>
          <w:rFonts w:ascii="Work Sans" w:eastAsia="Work Sans" w:hAnsi="Work Sans" w:cs="Work Sans"/>
        </w:rPr>
      </w:pPr>
      <w:r>
        <w:pict w14:anchorId="4CC54FCD">
          <v:rect id="_x0000_i1025" style="width:0;height:1.5pt" o:hralign="center" o:hrstd="t" o:hr="t" fillcolor="#a0a0a0" stroked="f"/>
        </w:pict>
      </w:r>
    </w:p>
    <w:p w14:paraId="4CC54F80" w14:textId="6BBB461B" w:rsidR="00EF7E5C" w:rsidRPr="00CE3F3E" w:rsidRDefault="007A3414" w:rsidP="00CE3F3E">
      <w:pPr>
        <w:spacing w:after="240"/>
        <w:rPr>
          <w:rFonts w:ascii="Work Sans" w:eastAsia="Work Sans" w:hAnsi="Work Sans" w:cs="Work Sans"/>
          <w:b/>
        </w:rPr>
      </w:pPr>
      <w:r w:rsidRPr="00B3163D">
        <w:rPr>
          <w:rFonts w:ascii="Work Sans" w:eastAsia="Work Sans" w:hAnsi="Work Sans" w:cs="Work Sans"/>
          <w:lang w:val="fr-CA"/>
        </w:rPr>
        <w:br/>
      </w:r>
      <w:bookmarkStart w:id="6" w:name="lt_pId006"/>
      <w:r w:rsidR="00785ECA" w:rsidRPr="00785ECA">
        <w:rPr>
          <w:rFonts w:ascii="Work Sans" w:eastAsia="Work Sans" w:hAnsi="Work Sans" w:cs="Work Sans"/>
        </w:rPr>
        <w:t xml:space="preserve">Attention, </w:t>
      </w:r>
      <w:proofErr w:type="spellStart"/>
      <w:r w:rsidR="00785ECA" w:rsidRPr="00785ECA">
        <w:rPr>
          <w:rFonts w:ascii="Work Sans" w:eastAsia="Work Sans" w:hAnsi="Work Sans" w:cs="Work Sans"/>
        </w:rPr>
        <w:t>souvent</w:t>
      </w:r>
      <w:proofErr w:type="spellEnd"/>
      <w:r w:rsidR="00785ECA" w:rsidRPr="00785ECA">
        <w:rPr>
          <w:rFonts w:ascii="Work Sans" w:eastAsia="Work Sans" w:hAnsi="Work Sans" w:cs="Work Sans"/>
        </w:rPr>
        <w:t xml:space="preserve">, les </w:t>
      </w:r>
      <w:proofErr w:type="spellStart"/>
      <w:proofErr w:type="gramStart"/>
      <w:r w:rsidR="00785ECA" w:rsidRPr="00785ECA">
        <w:rPr>
          <w:rFonts w:ascii="Work Sans" w:eastAsia="Work Sans" w:hAnsi="Work Sans" w:cs="Work Sans"/>
        </w:rPr>
        <w:t>charmeurs</w:t>
      </w:r>
      <w:proofErr w:type="spellEnd"/>
      <w:r w:rsidR="00785ECA" w:rsidRPr="00785ECA">
        <w:rPr>
          <w:rFonts w:ascii="Work Sans" w:eastAsia="Work Sans" w:hAnsi="Work Sans" w:cs="Work Sans"/>
        </w:rPr>
        <w:t> :</w:t>
      </w:r>
      <w:bookmarkEnd w:id="6"/>
      <w:proofErr w:type="gramEnd"/>
    </w:p>
    <w:p w14:paraId="4CC54F81" w14:textId="77777777" w:rsidR="00EF7E5C" w:rsidRPr="009A6551" w:rsidRDefault="0093297C">
      <w:pPr>
        <w:numPr>
          <w:ilvl w:val="0"/>
          <w:numId w:val="1"/>
        </w:numPr>
        <w:rPr>
          <w:rFonts w:ascii="Work Sans" w:eastAsia="Work Sans" w:hAnsi="Work Sans" w:cs="Work Sans"/>
          <w:lang w:val="fr-CA"/>
        </w:rPr>
      </w:pPr>
      <w:bookmarkStart w:id="7" w:name="lt_pId007"/>
      <w:proofErr w:type="gramStart"/>
      <w:r w:rsidRPr="009A6551">
        <w:rPr>
          <w:rFonts w:ascii="Work Sans" w:eastAsia="Work Sans" w:hAnsi="Work Sans" w:cs="Work Sans"/>
          <w:lang w:val="fr-CA"/>
        </w:rPr>
        <w:t>trouvent</w:t>
      </w:r>
      <w:proofErr w:type="gramEnd"/>
      <w:r w:rsidRPr="009A6551">
        <w:rPr>
          <w:rFonts w:ascii="Work Sans" w:eastAsia="Work Sans" w:hAnsi="Work Sans" w:cs="Work Sans"/>
          <w:lang w:val="fr-CA"/>
        </w:rPr>
        <w:t xml:space="preserve"> une personne dont ils pensent pouvoir profiter et commencent par essayer de créer une amitié</w:t>
      </w:r>
      <w:bookmarkStart w:id="8" w:name="lt_pId008"/>
      <w:bookmarkEnd w:id="7"/>
      <w:r w:rsidR="009A6551">
        <w:rPr>
          <w:rFonts w:ascii="Work Sans" w:eastAsia="Work Sans" w:hAnsi="Work Sans" w:cs="Work Sans"/>
          <w:lang w:val="fr-CA"/>
        </w:rPr>
        <w:t xml:space="preserve">; ils </w:t>
      </w:r>
      <w:r w:rsidR="001D1287" w:rsidRPr="009A6551">
        <w:rPr>
          <w:rFonts w:ascii="Work Sans" w:eastAsia="Work Sans" w:hAnsi="Work Sans" w:cs="Work Sans"/>
          <w:lang w:val="fr-CA"/>
        </w:rPr>
        <w:t xml:space="preserve">commencent habituellement par poser des questions simples à propos de la personne, puis </w:t>
      </w:r>
      <w:r w:rsidR="00B847DE">
        <w:rPr>
          <w:rFonts w:ascii="Work Sans" w:eastAsia="Work Sans" w:hAnsi="Work Sans" w:cs="Work Sans"/>
          <w:lang w:val="fr-CA"/>
        </w:rPr>
        <w:t xml:space="preserve">de plus en plus </w:t>
      </w:r>
      <w:r w:rsidR="001D1287" w:rsidRPr="009A6551">
        <w:rPr>
          <w:rFonts w:ascii="Work Sans" w:eastAsia="Work Sans" w:hAnsi="Work Sans" w:cs="Work Sans"/>
          <w:lang w:val="fr-CA"/>
        </w:rPr>
        <w:t>personnel</w:t>
      </w:r>
      <w:r w:rsidR="00B847DE">
        <w:rPr>
          <w:rFonts w:ascii="Work Sans" w:eastAsia="Work Sans" w:hAnsi="Work Sans" w:cs="Work Sans"/>
          <w:lang w:val="fr-CA"/>
        </w:rPr>
        <w:t>le</w:t>
      </w:r>
      <w:r w:rsidR="001D1287" w:rsidRPr="009A6551">
        <w:rPr>
          <w:rFonts w:ascii="Work Sans" w:eastAsia="Work Sans" w:hAnsi="Work Sans" w:cs="Work Sans"/>
          <w:lang w:val="fr-CA"/>
        </w:rPr>
        <w:t>s</w:t>
      </w:r>
      <w:bookmarkEnd w:id="8"/>
      <w:r w:rsidR="009A6551">
        <w:rPr>
          <w:rFonts w:ascii="Work Sans" w:eastAsia="Work Sans" w:hAnsi="Work Sans" w:cs="Work Sans"/>
          <w:lang w:val="fr-CA"/>
        </w:rPr>
        <w:t>;</w:t>
      </w:r>
    </w:p>
    <w:p w14:paraId="4CC54F82" w14:textId="77777777" w:rsidR="00EF7E5C" w:rsidRPr="009A6551" w:rsidRDefault="00D31B3F">
      <w:pPr>
        <w:numPr>
          <w:ilvl w:val="0"/>
          <w:numId w:val="1"/>
        </w:numPr>
        <w:rPr>
          <w:rFonts w:ascii="Work Sans" w:eastAsia="Work Sans" w:hAnsi="Work Sans" w:cs="Work Sans"/>
          <w:lang w:val="fr-CA"/>
        </w:rPr>
      </w:pPr>
      <w:bookmarkStart w:id="9" w:name="lt_pId009"/>
      <w:proofErr w:type="gramStart"/>
      <w:r w:rsidRPr="009A6551">
        <w:rPr>
          <w:rFonts w:ascii="Work Sans" w:eastAsia="Work Sans" w:hAnsi="Work Sans" w:cs="Work Sans"/>
          <w:lang w:val="fr-CA"/>
        </w:rPr>
        <w:t>font</w:t>
      </w:r>
      <w:proofErr w:type="gramEnd"/>
      <w:r w:rsidRPr="009A6551">
        <w:rPr>
          <w:rFonts w:ascii="Work Sans" w:eastAsia="Work Sans" w:hAnsi="Work Sans" w:cs="Work Sans"/>
          <w:lang w:val="fr-CA"/>
        </w:rPr>
        <w:t xml:space="preserve"> des compliments ou prétendent aimer les mêmes choses que vous, ils peuvent offrir de vous acheter des choses,</w:t>
      </w:r>
      <w:r w:rsidR="009A6551">
        <w:rPr>
          <w:rFonts w:ascii="Work Sans" w:eastAsia="Work Sans" w:hAnsi="Work Sans" w:cs="Work Sans"/>
          <w:lang w:val="fr-CA"/>
        </w:rPr>
        <w:t xml:space="preserve"> mais</w:t>
      </w:r>
      <w:r w:rsidRPr="009A6551">
        <w:rPr>
          <w:rFonts w:ascii="Work Sans" w:eastAsia="Work Sans" w:hAnsi="Work Sans" w:cs="Work Sans"/>
          <w:lang w:val="fr-CA"/>
        </w:rPr>
        <w:t xml:space="preserve"> gardez en tête que ce sont des astuces</w:t>
      </w:r>
      <w:bookmarkEnd w:id="9"/>
      <w:r w:rsidR="007A3414">
        <w:rPr>
          <w:rFonts w:ascii="Work Sans" w:eastAsia="Work Sans" w:hAnsi="Work Sans" w:cs="Work Sans"/>
          <w:lang w:val="fr-CA"/>
        </w:rPr>
        <w:t>;</w:t>
      </w:r>
    </w:p>
    <w:p w14:paraId="4CC54F92" w14:textId="04E2A9F6" w:rsidR="00CE3F3E" w:rsidRDefault="009A6551" w:rsidP="00CE3F3E">
      <w:pPr>
        <w:numPr>
          <w:ilvl w:val="0"/>
          <w:numId w:val="1"/>
        </w:numPr>
        <w:rPr>
          <w:rFonts w:ascii="Work Sans" w:eastAsia="Work Sans" w:hAnsi="Work Sans" w:cs="Work Sans"/>
          <w:lang w:val="fr-CA"/>
        </w:rPr>
      </w:pPr>
      <w:bookmarkStart w:id="10" w:name="lt_pId010"/>
      <w:proofErr w:type="gramStart"/>
      <w:r w:rsidRPr="00E663BE">
        <w:rPr>
          <w:rFonts w:ascii="Work Sans" w:eastAsia="Work Sans" w:hAnsi="Work Sans" w:cs="Work Sans"/>
          <w:lang w:val="fr-CA"/>
        </w:rPr>
        <w:t>essaient</w:t>
      </w:r>
      <w:proofErr w:type="gramEnd"/>
      <w:r w:rsidRPr="00E663BE">
        <w:rPr>
          <w:rFonts w:ascii="Work Sans" w:eastAsia="Work Sans" w:hAnsi="Work Sans" w:cs="Work Sans"/>
          <w:lang w:val="fr-CA"/>
        </w:rPr>
        <w:t xml:space="preserve"> d</w:t>
      </w:r>
      <w:r w:rsidR="00374BA8">
        <w:rPr>
          <w:rFonts w:ascii="Work Sans" w:eastAsia="Work Sans" w:hAnsi="Work Sans" w:cs="Work Sans"/>
          <w:lang w:val="fr-CA"/>
        </w:rPr>
        <w:t>’</w:t>
      </w:r>
      <w:r w:rsidRPr="00E663BE">
        <w:rPr>
          <w:rFonts w:ascii="Work Sans" w:eastAsia="Work Sans" w:hAnsi="Work Sans" w:cs="Work Sans"/>
          <w:lang w:val="fr-CA"/>
        </w:rPr>
        <w:t>amener les enfants à se sentir suffisamment en sécurité pour les rencontrer en personne, les joindre dans un clavardage vidéo privé, ou qu’elles et ils leur envoient des photos.</w:t>
      </w:r>
      <w:bookmarkEnd w:id="10"/>
    </w:p>
    <w:p w14:paraId="069EEAFB" w14:textId="77777777" w:rsidR="00CE3F3E" w:rsidRDefault="00CE3F3E">
      <w:pPr>
        <w:rPr>
          <w:rFonts w:ascii="Work Sans" w:eastAsia="Work Sans" w:hAnsi="Work Sans" w:cs="Work Sans"/>
          <w:lang w:val="fr-CA"/>
        </w:rPr>
      </w:pPr>
      <w:r>
        <w:rPr>
          <w:rFonts w:ascii="Work Sans" w:eastAsia="Work Sans" w:hAnsi="Work Sans" w:cs="Work Sans"/>
          <w:lang w:val="fr-CA"/>
        </w:rPr>
        <w:br w:type="page"/>
      </w:r>
    </w:p>
    <w:p w14:paraId="4CC54F94" w14:textId="4F90C4C1" w:rsidR="00EF7E5C" w:rsidRPr="00CE3F3E" w:rsidRDefault="00F66384" w:rsidP="00CE3F3E">
      <w:pPr>
        <w:spacing w:after="120"/>
        <w:jc w:val="center"/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</w:pPr>
      <w:bookmarkStart w:id="11" w:name="lt_pId011"/>
      <w:r>
        <w:rPr>
          <w:rFonts w:ascii="Work Sans" w:eastAsia="Work Sans" w:hAnsi="Work Sans" w:cs="Work Sans"/>
          <w:color w:val="007AC9"/>
          <w:sz w:val="28"/>
          <w:szCs w:val="28"/>
          <w:lang w:val="fr-CA"/>
        </w:rPr>
        <w:lastRenderedPageBreak/>
        <w:t>Si tu penses que tu interagis</w:t>
      </w:r>
      <w:r w:rsidR="00E663BE" w:rsidRPr="00C37CA1">
        <w:rPr>
          <w:rFonts w:ascii="Work Sans" w:eastAsia="Work Sans" w:hAnsi="Work Sans" w:cs="Work Sans"/>
          <w:color w:val="007AC9"/>
          <w:sz w:val="28"/>
          <w:szCs w:val="28"/>
          <w:lang w:val="fr-CA"/>
        </w:rPr>
        <w:t xml:space="preserve"> potentielle</w:t>
      </w:r>
      <w:r>
        <w:rPr>
          <w:rFonts w:ascii="Work Sans" w:eastAsia="Work Sans" w:hAnsi="Work Sans" w:cs="Work Sans"/>
          <w:color w:val="007AC9"/>
          <w:sz w:val="28"/>
          <w:szCs w:val="28"/>
          <w:lang w:val="fr-CA"/>
        </w:rPr>
        <w:t>ment avec un charmeur, n</w:t>
      </w:r>
      <w:r w:rsidR="00374BA8">
        <w:rPr>
          <w:rFonts w:ascii="Work Sans" w:eastAsia="Work Sans" w:hAnsi="Work Sans" w:cs="Work Sans"/>
          <w:color w:val="007AC9"/>
          <w:sz w:val="28"/>
          <w:szCs w:val="28"/>
          <w:lang w:val="fr-CA"/>
        </w:rPr>
        <w:t>’</w:t>
      </w:r>
      <w:r>
        <w:rPr>
          <w:rFonts w:ascii="Work Sans" w:eastAsia="Work Sans" w:hAnsi="Work Sans" w:cs="Work Sans"/>
          <w:color w:val="007AC9"/>
          <w:sz w:val="28"/>
          <w:szCs w:val="28"/>
          <w:lang w:val="fr-CA"/>
        </w:rPr>
        <w:t>oublie</w:t>
      </w:r>
      <w:r w:rsidR="00E663BE" w:rsidRPr="00C37CA1">
        <w:rPr>
          <w:rFonts w:ascii="Work Sans" w:eastAsia="Work Sans" w:hAnsi="Work Sans" w:cs="Work Sans"/>
          <w:color w:val="007AC9"/>
          <w:sz w:val="28"/>
          <w:szCs w:val="28"/>
          <w:lang w:val="fr-CA"/>
        </w:rPr>
        <w:t xml:space="preserve"> pas :</w:t>
      </w:r>
      <w:bookmarkEnd w:id="11"/>
    </w:p>
    <w:tbl>
      <w:tblPr>
        <w:tblStyle w:val="Table11"/>
        <w:tblW w:w="902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010"/>
        <w:gridCol w:w="3009"/>
        <w:gridCol w:w="3009"/>
      </w:tblGrid>
      <w:tr w:rsidR="00EF7E5C" w14:paraId="4CC54F98" w14:textId="77777777" w:rsidTr="00CE3F3E">
        <w:trPr>
          <w:trHeight w:val="1888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4F95" w14:textId="77777777" w:rsidR="00EF7E5C" w:rsidRDefault="007A3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</w:rPr>
            </w:pPr>
            <w:r>
              <w:rPr>
                <w:rFonts w:ascii="Work Sans" w:eastAsia="Work Sans" w:hAnsi="Work Sans" w:cs="Work Sans"/>
                <w:noProof/>
                <w:color w:val="666666"/>
                <w:lang w:val="fr-CA" w:eastAsia="fr-CA"/>
              </w:rPr>
              <w:drawing>
                <wp:inline distT="114300" distB="114300" distL="114300" distR="114300" wp14:anchorId="4CC54FCE" wp14:editId="22D9E6EB">
                  <wp:extent cx="1035595" cy="1080621"/>
                  <wp:effectExtent l="0" t="0" r="0" b="5715"/>
                  <wp:docPr id="15" name="image3.jpg" descr="Arrêt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.jpg" descr="Arrête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67" r="12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595" cy="1080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4F96" w14:textId="77777777" w:rsidR="00EF7E5C" w:rsidRDefault="007A3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</w:rPr>
            </w:pPr>
            <w:r>
              <w:rPr>
                <w:rFonts w:ascii="Work Sans" w:eastAsia="Work Sans" w:hAnsi="Work Sans" w:cs="Work Sans"/>
                <w:noProof/>
                <w:color w:val="666666"/>
                <w:lang w:val="fr-CA" w:eastAsia="fr-CA"/>
              </w:rPr>
              <w:drawing>
                <wp:inline distT="114300" distB="114300" distL="114300" distR="114300" wp14:anchorId="4CC54FD0" wp14:editId="34394799">
                  <wp:extent cx="1018070" cy="1090146"/>
                  <wp:effectExtent l="0" t="0" r="0" b="0"/>
                  <wp:docPr id="17" name="image1.jpg" descr="Bloqu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.jpg" descr="Bloque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12" r="139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070" cy="1090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4F97" w14:textId="77777777" w:rsidR="00EF7E5C" w:rsidRDefault="007A3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</w:rPr>
            </w:pPr>
            <w:r>
              <w:rPr>
                <w:rFonts w:ascii="Work Sans" w:eastAsia="Work Sans" w:hAnsi="Work Sans" w:cs="Work Sans"/>
                <w:noProof/>
                <w:color w:val="666666"/>
                <w:lang w:val="fr-CA" w:eastAsia="fr-CA"/>
              </w:rPr>
              <w:drawing>
                <wp:inline distT="114300" distB="114300" distL="114300" distR="114300" wp14:anchorId="4CC54FD2" wp14:editId="72EEFED1">
                  <wp:extent cx="1109196" cy="1109196"/>
                  <wp:effectExtent l="0" t="0" r="0" b="0"/>
                  <wp:docPr id="16" name="image2.jpg" descr="Parl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jpg" descr="Parler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21" r="11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196" cy="110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5C" w:rsidRPr="004C7DD3" w14:paraId="4CC54FAE" w14:textId="77777777" w:rsidTr="00CE3F3E">
        <w:trPr>
          <w:trHeight w:val="3616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4F9B" w14:textId="7DBB61BD" w:rsidR="00EF7E5C" w:rsidRPr="00CE3F3E" w:rsidRDefault="00C37CA1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Work Sans" w:eastAsia="Work Sans" w:hAnsi="Work Sans" w:cs="Work Sans"/>
                <w:b/>
                <w:sz w:val="28"/>
                <w:szCs w:val="28"/>
                <w:lang w:val="fr-CA"/>
              </w:rPr>
            </w:pPr>
            <w:bookmarkStart w:id="12" w:name="lt_pId012"/>
            <w:r w:rsidRPr="00CE3F3E">
              <w:rPr>
                <w:rFonts w:ascii="Work Sans" w:eastAsia="Work Sans" w:hAnsi="Work Sans" w:cs="Work Sans"/>
                <w:b/>
                <w:sz w:val="28"/>
                <w:szCs w:val="28"/>
                <w:lang w:val="fr-CA"/>
              </w:rPr>
              <w:t>A</w:t>
            </w:r>
            <w:bookmarkEnd w:id="12"/>
            <w:r w:rsidR="0092516F" w:rsidRPr="00CE3F3E">
              <w:rPr>
                <w:rFonts w:ascii="Work Sans" w:eastAsia="Work Sans" w:hAnsi="Work Sans" w:cs="Work Sans"/>
                <w:b/>
                <w:sz w:val="28"/>
                <w:szCs w:val="28"/>
                <w:lang w:val="fr-CA"/>
              </w:rPr>
              <w:t>RRÊTER</w:t>
            </w:r>
          </w:p>
          <w:p w14:paraId="4CC54F9C" w14:textId="77777777" w:rsidR="00EF7E5C" w:rsidRPr="00B847DE" w:rsidRDefault="00F66384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lang w:val="fr-CA"/>
              </w:rPr>
            </w:pPr>
            <w:bookmarkStart w:id="13" w:name="lt_pId013"/>
            <w:r w:rsidRPr="00B847DE">
              <w:rPr>
                <w:rFonts w:ascii="Work Sans" w:eastAsia="Work Sans" w:hAnsi="Work Sans" w:cs="Work Sans"/>
                <w:b/>
                <w:lang w:val="fr-CA"/>
              </w:rPr>
              <w:t>Arrête</w:t>
            </w:r>
            <w:r w:rsidR="009E0762" w:rsidRPr="00B847DE">
              <w:rPr>
                <w:rFonts w:ascii="Work Sans" w:eastAsia="Work Sans" w:hAnsi="Work Sans" w:cs="Work Sans"/>
                <w:b/>
                <w:lang w:val="fr-CA"/>
              </w:rPr>
              <w:t xml:space="preserve"> de parler avec</w:t>
            </w:r>
            <w:bookmarkEnd w:id="13"/>
          </w:p>
          <w:p w14:paraId="4CC54F9D" w14:textId="77777777" w:rsidR="00EF7E5C" w:rsidRPr="00B847DE" w:rsidRDefault="007F3F13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lang w:val="fr-CA"/>
              </w:rPr>
            </w:pPr>
            <w:bookmarkStart w:id="14" w:name="lt_pId014"/>
            <w:proofErr w:type="gramStart"/>
            <w:r w:rsidRPr="00B847DE">
              <w:rPr>
                <w:rFonts w:ascii="Work Sans" w:eastAsia="Work Sans" w:hAnsi="Work Sans" w:cs="Work Sans"/>
                <w:b/>
                <w:lang w:val="fr-CA"/>
              </w:rPr>
              <w:t>le</w:t>
            </w:r>
            <w:proofErr w:type="gramEnd"/>
            <w:r w:rsidRPr="00B847DE">
              <w:rPr>
                <w:rFonts w:ascii="Work Sans" w:eastAsia="Work Sans" w:hAnsi="Work Sans" w:cs="Work Sans"/>
                <w:b/>
                <w:lang w:val="fr-CA"/>
              </w:rPr>
              <w:t xml:space="preserve"> charmeur </w:t>
            </w:r>
            <w:r w:rsidRPr="00B847DE">
              <w:rPr>
                <w:rFonts w:ascii="Work Sans" w:eastAsia="Work Sans" w:hAnsi="Work Sans" w:cs="Work Sans"/>
                <w:lang w:val="fr-CA"/>
              </w:rPr>
              <w:t>immédiatement!</w:t>
            </w:r>
            <w:bookmarkEnd w:id="14"/>
          </w:p>
          <w:p w14:paraId="4CC54F9F" w14:textId="4573563F" w:rsidR="00EF7E5C" w:rsidRPr="00B847DE" w:rsidRDefault="00F66384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lang w:val="fr-CA"/>
              </w:rPr>
            </w:pPr>
            <w:bookmarkStart w:id="15" w:name="lt_pId015"/>
            <w:r w:rsidRPr="00B847DE">
              <w:rPr>
                <w:rFonts w:ascii="Work Sans" w:eastAsia="Work Sans" w:hAnsi="Work Sans" w:cs="Work Sans"/>
                <w:lang w:val="fr-CA"/>
              </w:rPr>
              <w:t>Tu n’as</w:t>
            </w:r>
            <w:r w:rsidR="00BE6073" w:rsidRPr="00B847DE">
              <w:rPr>
                <w:rFonts w:ascii="Work Sans" w:eastAsia="Work Sans" w:hAnsi="Work Sans" w:cs="Work Sans"/>
                <w:lang w:val="fr-CA"/>
              </w:rPr>
              <w:t xml:space="preserve"> pas besoin de</w:t>
            </w:r>
            <w:bookmarkEnd w:id="15"/>
            <w:r w:rsidR="004C7DD3">
              <w:rPr>
                <w:rFonts w:ascii="Work Sans" w:eastAsia="Work Sans" w:hAnsi="Work Sans" w:cs="Work Sans"/>
                <w:lang w:val="fr-CA"/>
              </w:rPr>
              <w:t xml:space="preserve"> </w:t>
            </w:r>
            <w:bookmarkStart w:id="16" w:name="lt_pId016"/>
            <w:r w:rsidRPr="00B847DE">
              <w:rPr>
                <w:rFonts w:ascii="Work Sans" w:eastAsia="Work Sans" w:hAnsi="Work Sans" w:cs="Work Sans"/>
                <w:lang w:val="fr-CA"/>
              </w:rPr>
              <w:t>dire au charmeur que tu ne vas</w:t>
            </w:r>
            <w:r w:rsidR="00124140" w:rsidRPr="00B847DE">
              <w:rPr>
                <w:rFonts w:ascii="Work Sans" w:eastAsia="Work Sans" w:hAnsi="Work Sans" w:cs="Work Sans"/>
                <w:lang w:val="fr-CA"/>
              </w:rPr>
              <w:t xml:space="preserve"> plus </w:t>
            </w:r>
            <w:r w:rsidRPr="00B847DE">
              <w:rPr>
                <w:rFonts w:ascii="Work Sans" w:eastAsia="Work Sans" w:hAnsi="Work Sans" w:cs="Work Sans"/>
                <w:lang w:val="fr-CA"/>
              </w:rPr>
              <w:t>lui répondre ou de lui</w:t>
            </w:r>
            <w:r w:rsidR="00124140" w:rsidRPr="00B847DE">
              <w:rPr>
                <w:rFonts w:ascii="Work Sans" w:eastAsia="Work Sans" w:hAnsi="Work Sans" w:cs="Work Sans"/>
                <w:lang w:val="fr-CA"/>
              </w:rPr>
              <w:t xml:space="preserve"> donner une explication quelconque.</w:t>
            </w:r>
            <w:bookmarkEnd w:id="16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4FA2" w14:textId="55AC9F28" w:rsidR="00EF7E5C" w:rsidRPr="00CE3F3E" w:rsidRDefault="002D6A9F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Work Sans" w:eastAsia="Work Sans" w:hAnsi="Work Sans" w:cs="Work Sans"/>
                <w:b/>
                <w:sz w:val="28"/>
                <w:szCs w:val="28"/>
                <w:lang w:val="fr-CA"/>
              </w:rPr>
            </w:pPr>
            <w:bookmarkStart w:id="17" w:name="lt_pId017"/>
            <w:r w:rsidRPr="00CE3F3E">
              <w:rPr>
                <w:rFonts w:ascii="Work Sans" w:eastAsia="Work Sans" w:hAnsi="Work Sans" w:cs="Work Sans"/>
                <w:b/>
                <w:sz w:val="28"/>
                <w:szCs w:val="28"/>
                <w:lang w:val="fr-CA"/>
              </w:rPr>
              <w:t>B</w:t>
            </w:r>
            <w:bookmarkEnd w:id="17"/>
            <w:r w:rsidR="0092516F" w:rsidRPr="00CE3F3E">
              <w:rPr>
                <w:rFonts w:ascii="Work Sans" w:eastAsia="Work Sans" w:hAnsi="Work Sans" w:cs="Work Sans"/>
                <w:b/>
                <w:sz w:val="28"/>
                <w:szCs w:val="28"/>
                <w:lang w:val="fr-CA"/>
              </w:rPr>
              <w:t>LOQUER</w:t>
            </w:r>
          </w:p>
          <w:p w14:paraId="4CC54FA3" w14:textId="77777777" w:rsidR="00EF7E5C" w:rsidRPr="00B847DE" w:rsidRDefault="00F66384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lang w:val="fr-CA"/>
              </w:rPr>
            </w:pPr>
            <w:bookmarkStart w:id="18" w:name="lt_pId018"/>
            <w:r w:rsidRPr="00B847DE">
              <w:rPr>
                <w:rFonts w:ascii="Work Sans" w:eastAsia="Work Sans" w:hAnsi="Work Sans" w:cs="Work Sans"/>
                <w:b/>
                <w:lang w:val="fr-CA"/>
              </w:rPr>
              <w:t>Bloque</w:t>
            </w:r>
            <w:r w:rsidR="00C83548" w:rsidRPr="00B847DE">
              <w:rPr>
                <w:rFonts w:ascii="Work Sans" w:eastAsia="Work Sans" w:hAnsi="Work Sans" w:cs="Work Sans"/>
                <w:b/>
                <w:lang w:val="fr-CA"/>
              </w:rPr>
              <w:t xml:space="preserve"> la conversation avec le charmeur,</w:t>
            </w:r>
            <w:bookmarkEnd w:id="18"/>
          </w:p>
          <w:p w14:paraId="4CC54FA9" w14:textId="0C904CBF" w:rsidR="00EF7E5C" w:rsidRPr="00CE3F3E" w:rsidRDefault="00F66384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lang w:val="fr-CA"/>
              </w:rPr>
            </w:pPr>
            <w:bookmarkStart w:id="19" w:name="lt_pId019"/>
            <w:proofErr w:type="gramStart"/>
            <w:r w:rsidRPr="00B847DE">
              <w:rPr>
                <w:rFonts w:ascii="Work Sans" w:eastAsia="Work Sans" w:hAnsi="Work Sans" w:cs="Work Sans"/>
                <w:lang w:val="fr-CA"/>
              </w:rPr>
              <w:t>mais</w:t>
            </w:r>
            <w:proofErr w:type="gramEnd"/>
            <w:r w:rsidRPr="00B847DE">
              <w:rPr>
                <w:rFonts w:ascii="Work Sans" w:eastAsia="Work Sans" w:hAnsi="Work Sans" w:cs="Work Sans"/>
                <w:lang w:val="fr-CA"/>
              </w:rPr>
              <w:t xml:space="preserve"> ne supprime</w:t>
            </w:r>
            <w:r w:rsidR="000004A7" w:rsidRPr="00B847DE">
              <w:rPr>
                <w:rFonts w:ascii="Work Sans" w:eastAsia="Work Sans" w:hAnsi="Work Sans" w:cs="Work Sans"/>
                <w:lang w:val="fr-CA"/>
              </w:rPr>
              <w:t xml:space="preserve"> pas</w:t>
            </w:r>
            <w:bookmarkEnd w:id="19"/>
            <w:r w:rsidR="004C7DD3">
              <w:rPr>
                <w:rFonts w:ascii="Work Sans" w:eastAsia="Work Sans" w:hAnsi="Work Sans" w:cs="Work Sans"/>
                <w:lang w:val="fr-CA"/>
              </w:rPr>
              <w:t xml:space="preserve"> </w:t>
            </w:r>
            <w:bookmarkStart w:id="20" w:name="lt_pId020"/>
            <w:r w:rsidR="00CE5EBF" w:rsidRPr="00B847DE">
              <w:rPr>
                <w:rFonts w:ascii="Work Sans" w:eastAsia="Work Sans" w:hAnsi="Work Sans" w:cs="Work Sans"/>
                <w:lang w:val="fr-CA"/>
              </w:rPr>
              <w:t>les messages qu</w:t>
            </w:r>
            <w:r w:rsidR="00374BA8">
              <w:rPr>
                <w:rFonts w:ascii="Work Sans" w:eastAsia="Work Sans" w:hAnsi="Work Sans" w:cs="Work Sans"/>
                <w:lang w:val="fr-CA"/>
              </w:rPr>
              <w:t>’</w:t>
            </w:r>
            <w:r w:rsidR="00CE5EBF" w:rsidRPr="00B847DE">
              <w:rPr>
                <w:rFonts w:ascii="Work Sans" w:eastAsia="Work Sans" w:hAnsi="Work Sans" w:cs="Work Sans"/>
                <w:lang w:val="fr-CA"/>
              </w:rPr>
              <w:t>il</w:t>
            </w:r>
            <w:bookmarkEnd w:id="20"/>
            <w:r w:rsidR="004C7DD3">
              <w:rPr>
                <w:rFonts w:ascii="Work Sans" w:eastAsia="Work Sans" w:hAnsi="Work Sans" w:cs="Work Sans"/>
                <w:lang w:val="fr-CA"/>
              </w:rPr>
              <w:t xml:space="preserve"> </w:t>
            </w:r>
            <w:bookmarkStart w:id="21" w:name="lt_pId021"/>
            <w:r w:rsidR="007D1891" w:rsidRPr="00B847DE">
              <w:rPr>
                <w:rFonts w:ascii="Work Sans" w:eastAsia="Work Sans" w:hAnsi="Work Sans" w:cs="Work Sans"/>
                <w:lang w:val="fr-CA"/>
              </w:rPr>
              <w:t>a envoyés.</w:t>
            </w:r>
            <w:bookmarkEnd w:id="21"/>
            <w:r w:rsidR="007A3414" w:rsidRPr="00B847DE">
              <w:rPr>
                <w:rFonts w:ascii="Work Sans" w:eastAsia="Work Sans" w:hAnsi="Work Sans" w:cs="Work Sans"/>
                <w:lang w:val="fr-CA"/>
              </w:rPr>
              <w:t xml:space="preserve"> </w:t>
            </w:r>
            <w:bookmarkStart w:id="22" w:name="lt_pId022"/>
            <w:r w:rsidR="0037745F" w:rsidRPr="00B847DE">
              <w:rPr>
                <w:rFonts w:ascii="Work Sans" w:eastAsia="Work Sans" w:hAnsi="Work Sans" w:cs="Work Sans"/>
                <w:lang w:val="fr-CA"/>
              </w:rPr>
              <w:t>Partage</w:t>
            </w:r>
            <w:bookmarkEnd w:id="22"/>
            <w:r w:rsidR="004C7DD3">
              <w:rPr>
                <w:rFonts w:ascii="Work Sans" w:eastAsia="Work Sans" w:hAnsi="Work Sans" w:cs="Work Sans"/>
                <w:lang w:val="fr-CA"/>
              </w:rPr>
              <w:t xml:space="preserve"> </w:t>
            </w:r>
            <w:bookmarkStart w:id="23" w:name="lt_pId023"/>
            <w:r w:rsidR="00505F89" w:rsidRPr="00B847DE">
              <w:rPr>
                <w:rFonts w:ascii="Work Sans" w:eastAsia="Work Sans" w:hAnsi="Work Sans" w:cs="Work Sans"/>
                <w:lang w:val="fr-CA"/>
              </w:rPr>
              <w:t>ces messages avec un</w:t>
            </w:r>
            <w:bookmarkEnd w:id="23"/>
            <w:r w:rsidR="004C7DD3">
              <w:rPr>
                <w:rFonts w:ascii="Work Sans" w:eastAsia="Work Sans" w:hAnsi="Work Sans" w:cs="Work Sans"/>
                <w:lang w:val="fr-CA"/>
              </w:rPr>
              <w:t xml:space="preserve"> </w:t>
            </w:r>
            <w:bookmarkStart w:id="24" w:name="lt_pId024"/>
            <w:r w:rsidR="00907B83" w:rsidRPr="00B847DE">
              <w:rPr>
                <w:rFonts w:ascii="Work Sans" w:eastAsia="Work Sans" w:hAnsi="Work Sans" w:cs="Work Sans"/>
                <w:lang w:val="fr-CA"/>
              </w:rPr>
              <w:t xml:space="preserve">parent, </w:t>
            </w:r>
            <w:r w:rsidR="002044F7" w:rsidRPr="00B847DE">
              <w:rPr>
                <w:rFonts w:ascii="Work Sans" w:eastAsia="Work Sans" w:hAnsi="Work Sans" w:cs="Work Sans"/>
                <w:lang w:val="fr-CA"/>
              </w:rPr>
              <w:t xml:space="preserve">une tutrice ou </w:t>
            </w:r>
            <w:r w:rsidR="0016292F" w:rsidRPr="00B847DE">
              <w:rPr>
                <w:rFonts w:ascii="Work Sans" w:eastAsia="Work Sans" w:hAnsi="Work Sans" w:cs="Work Sans"/>
                <w:lang w:val="fr-CA"/>
              </w:rPr>
              <w:t>un tuteur ou u</w:t>
            </w:r>
            <w:r w:rsidR="002044F7" w:rsidRPr="00B847DE">
              <w:rPr>
                <w:rFonts w:ascii="Work Sans" w:eastAsia="Work Sans" w:hAnsi="Work Sans" w:cs="Work Sans"/>
                <w:lang w:val="fr-CA"/>
              </w:rPr>
              <w:t>ne personne</w:t>
            </w:r>
            <w:r w:rsidR="00FD0293" w:rsidRPr="00B847DE">
              <w:rPr>
                <w:rFonts w:ascii="Work Sans" w:eastAsia="Work Sans" w:hAnsi="Work Sans" w:cs="Work Sans"/>
                <w:lang w:val="fr-CA"/>
              </w:rPr>
              <w:t xml:space="preserve"> adulte digne de </w:t>
            </w:r>
            <w:r w:rsidR="00907B83" w:rsidRPr="00B847DE">
              <w:rPr>
                <w:rFonts w:ascii="Work Sans" w:eastAsia="Work Sans" w:hAnsi="Work Sans" w:cs="Work Sans"/>
                <w:lang w:val="fr-CA"/>
              </w:rPr>
              <w:t>confiance.</w:t>
            </w:r>
            <w:bookmarkEnd w:id="24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4FAC" w14:textId="08B05AA0" w:rsidR="00EF7E5C" w:rsidRPr="00CE3F3E" w:rsidRDefault="000B4C2C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Work Sans" w:eastAsia="Work Sans" w:hAnsi="Work Sans" w:cs="Work Sans"/>
                <w:b/>
                <w:sz w:val="28"/>
                <w:szCs w:val="28"/>
                <w:lang w:val="fr-CA"/>
              </w:rPr>
            </w:pPr>
            <w:bookmarkStart w:id="25" w:name="lt_pId025"/>
            <w:r w:rsidRPr="00CE3F3E">
              <w:rPr>
                <w:rFonts w:ascii="Work Sans" w:eastAsia="Work Sans" w:hAnsi="Work Sans" w:cs="Work Sans"/>
                <w:b/>
                <w:sz w:val="28"/>
                <w:szCs w:val="28"/>
                <w:lang w:val="fr-CA"/>
              </w:rPr>
              <w:t>PARLER</w:t>
            </w:r>
            <w:bookmarkEnd w:id="25"/>
          </w:p>
          <w:p w14:paraId="4CC54FAD" w14:textId="77777777" w:rsidR="00EF7E5C" w:rsidRPr="00B847DE" w:rsidRDefault="00F66384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lang w:val="fr-CA"/>
              </w:rPr>
            </w:pPr>
            <w:bookmarkStart w:id="26" w:name="lt_pId026"/>
            <w:r w:rsidRPr="00B847DE">
              <w:rPr>
                <w:rFonts w:ascii="Work Sans" w:eastAsia="Work Sans" w:hAnsi="Work Sans" w:cs="Work Sans"/>
                <w:b/>
                <w:lang w:val="fr-CA"/>
              </w:rPr>
              <w:t>Parles</w:t>
            </w:r>
            <w:r w:rsidR="00FD0293" w:rsidRPr="00B847DE">
              <w:rPr>
                <w:rFonts w:ascii="Work Sans" w:eastAsia="Work Sans" w:hAnsi="Work Sans" w:cs="Work Sans"/>
                <w:b/>
                <w:lang w:val="fr-CA"/>
              </w:rPr>
              <w:t xml:space="preserve">-en </w:t>
            </w:r>
            <w:r w:rsidR="002044F7" w:rsidRPr="00B847DE">
              <w:rPr>
                <w:rFonts w:ascii="Work Sans" w:eastAsia="Work Sans" w:hAnsi="Work Sans" w:cs="Work Sans"/>
                <w:lang w:val="fr-CA"/>
              </w:rPr>
              <w:t xml:space="preserve">immédiatement </w:t>
            </w:r>
            <w:r w:rsidR="00FD0293" w:rsidRPr="00B847DE">
              <w:rPr>
                <w:rFonts w:ascii="Work Sans" w:eastAsia="Work Sans" w:hAnsi="Work Sans" w:cs="Work Sans"/>
                <w:b/>
                <w:lang w:val="fr-CA"/>
              </w:rPr>
              <w:t>à un parent, un</w:t>
            </w:r>
            <w:r w:rsidR="002044F7" w:rsidRPr="00B847DE">
              <w:rPr>
                <w:rFonts w:ascii="Work Sans" w:eastAsia="Work Sans" w:hAnsi="Work Sans" w:cs="Work Sans"/>
                <w:b/>
                <w:lang w:val="fr-CA"/>
              </w:rPr>
              <w:t>e tutrice ou un tuteur</w:t>
            </w:r>
            <w:r w:rsidR="00FD0293" w:rsidRPr="00B847DE">
              <w:rPr>
                <w:rFonts w:ascii="Work Sans" w:eastAsia="Work Sans" w:hAnsi="Work Sans" w:cs="Work Sans"/>
                <w:b/>
                <w:lang w:val="fr-CA"/>
              </w:rPr>
              <w:t xml:space="preserve"> ou une personne adulte digne de confiance.</w:t>
            </w:r>
            <w:bookmarkEnd w:id="26"/>
          </w:p>
        </w:tc>
      </w:tr>
    </w:tbl>
    <w:p w14:paraId="312C3A17" w14:textId="77777777" w:rsidR="00CE3F3E" w:rsidRDefault="00CE3F3E">
      <w:pPr>
        <w:rPr>
          <w:rFonts w:ascii="Work Sans" w:eastAsia="Work Sans" w:hAnsi="Work Sans" w:cs="Work Sans"/>
          <w:lang w:val="fr-CA"/>
        </w:rPr>
      </w:pPr>
      <w:bookmarkStart w:id="27" w:name="lt_pId028"/>
      <w:bookmarkStart w:id="28" w:name="lt_pId029"/>
      <w:bookmarkEnd w:id="27"/>
      <w:r>
        <w:rPr>
          <w:rFonts w:ascii="Work Sans" w:eastAsia="Work Sans" w:hAnsi="Work Sans" w:cs="Work Sans"/>
          <w:lang w:val="fr-CA"/>
        </w:rPr>
        <w:br w:type="page"/>
      </w:r>
    </w:p>
    <w:p w14:paraId="4CC54FC5" w14:textId="4DE9A38C" w:rsidR="00EF7E5C" w:rsidRPr="00CE3F3E" w:rsidRDefault="00CD013B" w:rsidP="00CE3F3E">
      <w:pPr>
        <w:spacing w:after="120"/>
        <w:rPr>
          <w:rFonts w:ascii="Work Sans" w:eastAsia="Work Sans" w:hAnsi="Work Sans" w:cs="Work Sans"/>
          <w:lang w:val="fr-CA"/>
        </w:rPr>
      </w:pPr>
      <w:r w:rsidRPr="005E2EB2">
        <w:rPr>
          <w:rFonts w:ascii="Work Sans" w:eastAsia="Work Sans" w:hAnsi="Work Sans" w:cs="Work Sans"/>
          <w:lang w:val="fr-CA"/>
        </w:rPr>
        <w:lastRenderedPageBreak/>
        <w:t>En utilisant les</w:t>
      </w:r>
      <w:r w:rsidR="00F66384">
        <w:rPr>
          <w:rFonts w:ascii="Work Sans" w:eastAsia="Work Sans" w:hAnsi="Work Sans" w:cs="Work Sans"/>
          <w:lang w:val="fr-CA"/>
        </w:rPr>
        <w:t xml:space="preserve"> éléments d’information que tu as appris aujourd</w:t>
      </w:r>
      <w:r w:rsidR="00374BA8">
        <w:rPr>
          <w:rFonts w:ascii="Work Sans" w:eastAsia="Work Sans" w:hAnsi="Work Sans" w:cs="Work Sans"/>
          <w:lang w:val="fr-CA"/>
        </w:rPr>
        <w:t>’</w:t>
      </w:r>
      <w:r w:rsidR="00F66384">
        <w:rPr>
          <w:rFonts w:ascii="Work Sans" w:eastAsia="Work Sans" w:hAnsi="Work Sans" w:cs="Work Sans"/>
          <w:lang w:val="fr-CA"/>
        </w:rPr>
        <w:t>hui, crée</w:t>
      </w:r>
      <w:r w:rsidRPr="005E2EB2">
        <w:rPr>
          <w:rFonts w:ascii="Work Sans" w:eastAsia="Work Sans" w:hAnsi="Work Sans" w:cs="Work Sans"/>
          <w:lang w:val="fr-CA"/>
        </w:rPr>
        <w:t xml:space="preserve"> une affiche à titre de rappel ou pour apprendre à d</w:t>
      </w:r>
      <w:r w:rsidR="00374BA8">
        <w:rPr>
          <w:rFonts w:ascii="Work Sans" w:eastAsia="Work Sans" w:hAnsi="Work Sans" w:cs="Work Sans"/>
          <w:lang w:val="fr-CA"/>
        </w:rPr>
        <w:t>’</w:t>
      </w:r>
      <w:r w:rsidRPr="005E2EB2">
        <w:rPr>
          <w:rFonts w:ascii="Work Sans" w:eastAsia="Work Sans" w:hAnsi="Work Sans" w:cs="Work Sans"/>
          <w:lang w:val="fr-CA"/>
        </w:rPr>
        <w:t xml:space="preserve">autres </w:t>
      </w:r>
      <w:r w:rsidR="00F66384">
        <w:rPr>
          <w:rFonts w:ascii="Work Sans" w:eastAsia="Work Sans" w:hAnsi="Work Sans" w:cs="Work Sans"/>
          <w:lang w:val="fr-CA"/>
        </w:rPr>
        <w:t xml:space="preserve">personnes </w:t>
      </w:r>
      <w:r w:rsidRPr="005E2EB2">
        <w:rPr>
          <w:rFonts w:ascii="Work Sans" w:eastAsia="Work Sans" w:hAnsi="Work Sans" w:cs="Work Sans"/>
          <w:lang w:val="fr-CA"/>
        </w:rPr>
        <w:t>à communiquer en ligne en toute sécurité!</w:t>
      </w:r>
      <w:bookmarkEnd w:id="28"/>
    </w:p>
    <w:tbl>
      <w:tblPr>
        <w:tblStyle w:val="Grilledutableau"/>
        <w:tblW w:w="9029" w:type="dxa"/>
        <w:tblLayout w:type="fixed"/>
        <w:tblLook w:val="04A0" w:firstRow="1" w:lastRow="0" w:firstColumn="1" w:lastColumn="0" w:noHBand="0" w:noVBand="1"/>
      </w:tblPr>
      <w:tblGrid>
        <w:gridCol w:w="9029"/>
      </w:tblGrid>
      <w:tr w:rsidR="00EF7E5C" w:rsidRPr="004C7DD3" w14:paraId="4CC54FC7" w14:textId="77777777" w:rsidTr="00CE3F3E">
        <w:trPr>
          <w:trHeight w:val="10571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CC54FC6" w14:textId="77777777" w:rsidR="00EF7E5C" w:rsidRPr="005E2EB2" w:rsidRDefault="007A3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color w:val="666666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anchor distT="114300" distB="114300" distL="114300" distR="114300" simplePos="0" relativeHeight="251661824" behindDoc="0" locked="0" layoutInCell="1" allowOverlap="1" wp14:anchorId="4CC54FD4" wp14:editId="4FFE1C4F">
                  <wp:simplePos x="0" y="0"/>
                  <wp:positionH relativeFrom="column">
                    <wp:posOffset>4602480</wp:posOffset>
                  </wp:positionH>
                  <wp:positionV relativeFrom="paragraph">
                    <wp:posOffset>6514959</wp:posOffset>
                  </wp:positionV>
                  <wp:extent cx="1047750" cy="837484"/>
                  <wp:effectExtent l="0" t="0" r="0" b="1270"/>
                  <wp:wrapSquare wrapText="bothSides"/>
                  <wp:docPr id="14" name="image6.pn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/>
                          <a:srcRect b="19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37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C54FC8" w14:textId="77777777" w:rsidR="00EF7E5C" w:rsidRPr="005E2EB2" w:rsidRDefault="00EF7E5C">
      <w:pPr>
        <w:rPr>
          <w:rFonts w:ascii="Work Sans" w:eastAsia="Work Sans" w:hAnsi="Work Sans" w:cs="Work Sans"/>
          <w:color w:val="666666"/>
          <w:lang w:val="fr-CA"/>
        </w:rPr>
      </w:pPr>
    </w:p>
    <w:sectPr w:rsidR="00EF7E5C" w:rsidRPr="005E2EB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164E4" w14:textId="77777777" w:rsidR="000B6547" w:rsidRDefault="000B6547">
      <w:pPr>
        <w:spacing w:line="240" w:lineRule="auto"/>
      </w:pPr>
      <w:r>
        <w:separator/>
      </w:r>
    </w:p>
  </w:endnote>
  <w:endnote w:type="continuationSeparator" w:id="0">
    <w:p w14:paraId="75B07A83" w14:textId="77777777" w:rsidR="000B6547" w:rsidRDefault="000B6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4FDC" w14:textId="77777777" w:rsidR="005E2EB2" w:rsidRDefault="005E2E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4FDD" w14:textId="2232B28E" w:rsidR="00EF7E5C" w:rsidRDefault="007A3414">
    <w:pPr>
      <w:spacing w:line="240" w:lineRule="auto"/>
    </w:pPr>
    <w:r>
      <w:rPr>
        <w:rFonts w:ascii="Calibri" w:eastAsia="Calibri" w:hAnsi="Calibri" w:cs="Calibri"/>
        <w:noProof/>
        <w:lang w:val="fr-CA" w:eastAsia="fr-CA"/>
      </w:rPr>
      <w:drawing>
        <wp:inline distT="114300" distB="114300" distL="114300" distR="114300" wp14:anchorId="4CC54FE0" wp14:editId="4B68704D">
          <wp:extent cx="1890713" cy="424786"/>
          <wp:effectExtent l="0" t="0" r="0" b="0"/>
          <wp:docPr id="31" name="image4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4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3F3E">
      <w:rPr>
        <w:rFonts w:ascii="Calibri" w:eastAsia="Calibri" w:hAnsi="Calibri" w:cs="Calibri"/>
        <w:noProof/>
        <w:lang w:val="fr-CA" w:eastAsia="fr-CA"/>
      </w:rPr>
      <w:drawing>
        <wp:inline distT="0" distB="0" distL="0" distR="0" wp14:anchorId="0DF8B493" wp14:editId="00A90AB6">
          <wp:extent cx="3826933" cy="189037"/>
          <wp:effectExtent l="0" t="0" r="0" b="1905"/>
          <wp:docPr id="32" name="Image 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9199" cy="206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4FDF" w14:textId="77777777" w:rsidR="005E2EB2" w:rsidRDefault="005E2E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EBED" w14:textId="77777777" w:rsidR="000B6547" w:rsidRDefault="000B6547">
      <w:pPr>
        <w:spacing w:line="240" w:lineRule="auto"/>
      </w:pPr>
      <w:r>
        <w:separator/>
      </w:r>
    </w:p>
  </w:footnote>
  <w:footnote w:type="continuationSeparator" w:id="0">
    <w:p w14:paraId="55762C99" w14:textId="77777777" w:rsidR="000B6547" w:rsidRDefault="000B65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4FDA" w14:textId="77777777" w:rsidR="005E2EB2" w:rsidRDefault="005E2E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4FDB" w14:textId="77777777" w:rsidR="005E2EB2" w:rsidRDefault="005E2E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4FDE" w14:textId="77777777" w:rsidR="005E2EB2" w:rsidRDefault="005E2E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2AD7B"/>
    <w:multiLevelType w:val="hybridMultilevel"/>
    <w:tmpl w:val="00000000"/>
    <w:lvl w:ilvl="0" w:tplc="6982F75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190DD6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6890F66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B2E244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144AD89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61E005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AEE5E4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4B8775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6C6D59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9426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E5C"/>
    <w:rsid w:val="000004A7"/>
    <w:rsid w:val="00027B22"/>
    <w:rsid w:val="00076E03"/>
    <w:rsid w:val="000B4C2C"/>
    <w:rsid w:val="000B6547"/>
    <w:rsid w:val="00124140"/>
    <w:rsid w:val="0016292F"/>
    <w:rsid w:val="001B138A"/>
    <w:rsid w:val="001D1287"/>
    <w:rsid w:val="002044F7"/>
    <w:rsid w:val="002657F6"/>
    <w:rsid w:val="002D6A9F"/>
    <w:rsid w:val="00350B5F"/>
    <w:rsid w:val="00374BA8"/>
    <w:rsid w:val="0037745F"/>
    <w:rsid w:val="00473CFB"/>
    <w:rsid w:val="004C7DD3"/>
    <w:rsid w:val="00505F89"/>
    <w:rsid w:val="00570B11"/>
    <w:rsid w:val="005A233F"/>
    <w:rsid w:val="005E2EB2"/>
    <w:rsid w:val="00686247"/>
    <w:rsid w:val="006F6555"/>
    <w:rsid w:val="00734F67"/>
    <w:rsid w:val="00785ECA"/>
    <w:rsid w:val="007A0655"/>
    <w:rsid w:val="007A3414"/>
    <w:rsid w:val="007D1891"/>
    <w:rsid w:val="007F3F13"/>
    <w:rsid w:val="00907B83"/>
    <w:rsid w:val="0091086B"/>
    <w:rsid w:val="0092516F"/>
    <w:rsid w:val="0093297C"/>
    <w:rsid w:val="009A6551"/>
    <w:rsid w:val="009E0762"/>
    <w:rsid w:val="009E66DF"/>
    <w:rsid w:val="00A467D2"/>
    <w:rsid w:val="00A56CF9"/>
    <w:rsid w:val="00A833BC"/>
    <w:rsid w:val="00AB2CFA"/>
    <w:rsid w:val="00B144D2"/>
    <w:rsid w:val="00B3163D"/>
    <w:rsid w:val="00B847DE"/>
    <w:rsid w:val="00BE6073"/>
    <w:rsid w:val="00C37CA1"/>
    <w:rsid w:val="00C83548"/>
    <w:rsid w:val="00CD013B"/>
    <w:rsid w:val="00CE3F3E"/>
    <w:rsid w:val="00CE5EBF"/>
    <w:rsid w:val="00D31B3F"/>
    <w:rsid w:val="00D9021F"/>
    <w:rsid w:val="00DA3C6B"/>
    <w:rsid w:val="00DC2206"/>
    <w:rsid w:val="00E52142"/>
    <w:rsid w:val="00E663BE"/>
    <w:rsid w:val="00E94E37"/>
    <w:rsid w:val="00EE1DF6"/>
    <w:rsid w:val="00EF7E5C"/>
    <w:rsid w:val="00F61A6B"/>
    <w:rsid w:val="00F66384"/>
    <w:rsid w:val="00F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54F63"/>
  <w15:docId w15:val="{E2B76AD3-A135-4A41-AF51-213AB3A7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3E252A"/>
    <w:rPr>
      <w:sz w:val="16"/>
      <w:szCs w:val="16"/>
    </w:rPr>
  </w:style>
  <w:style w:type="paragraph" w:styleId="Commentaire">
    <w:name w:val="annotation text"/>
    <w:basedOn w:val="Normal0"/>
    <w:link w:val="CommentaireCar"/>
    <w:uiPriority w:val="99"/>
    <w:semiHidden/>
    <w:unhideWhenUsed/>
    <w:rsid w:val="003E25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25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25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252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E252A"/>
    <w:pPr>
      <w:spacing w:line="240" w:lineRule="auto"/>
    </w:pPr>
  </w:style>
  <w:style w:type="paragraph" w:styleId="Textedebulles">
    <w:name w:val="Balloon Text"/>
    <w:basedOn w:val="Normal0"/>
    <w:link w:val="TextedebullesCar"/>
    <w:uiPriority w:val="99"/>
    <w:semiHidden/>
    <w:unhideWhenUsed/>
    <w:rsid w:val="003E25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52A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1">
    <w:name w:val="Table2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E2EB2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2EB2"/>
  </w:style>
  <w:style w:type="paragraph" w:styleId="Pieddepage">
    <w:name w:val="footer"/>
    <w:basedOn w:val="Normal"/>
    <w:link w:val="PieddepageCar"/>
    <w:uiPriority w:val="99"/>
    <w:unhideWhenUsed/>
    <w:rsid w:val="005E2EB2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2EB2"/>
  </w:style>
  <w:style w:type="table" w:styleId="Grilledutableau">
    <w:name w:val="Table Grid"/>
    <w:basedOn w:val="TableauNormal"/>
    <w:uiPriority w:val="59"/>
    <w:rsid w:val="00B316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7" ma:contentTypeDescription="Create a new document." ma:contentTypeScope="" ma:versionID="3daba078316a78c689e9e46251334512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aebc9b8c2d6ab124f044f3c65d7c03ee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fzaXojTkTk+xMv0e50O5f+/Esw==">AMUW2mWUCZHNbAabHyCjQPFsxZceK52613Nwz3MZzrXVuuGMq+7WzlUQlGWVH65MKxPPGaiDHSvLATmNSJPJ043Bg49feeVhOHIdRMzLKHzohU6OfkCpDjLJz5g3tZdQMAPwTyBzuR6y9HNm4tyT48xVP0UD+DRk6mTAakxnxwC8cSW54u9hZZgbHDmW7J+I7hRKoIDi2gM/8Nx/Bt/t+tQwC9sW1zXM+eTNlnJam5S+tCnKp0ChSAPdaXI/+SbCLMENehSD+fTEV8+5smhEWdYmrLJH6sXkg1D+RnMrKHH7Sm621lqB7mBcBpHkO+0qF1n02MXV1RyieLY79+bOHt5WuYOyKP+zgU8FsZiG0rDCa+kh/zxPLRQ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17C74-8028-4A48-A2A4-CE53FF849CCB}"/>
</file>

<file path=customXml/itemProps2.xml><?xml version="1.0" encoding="utf-8"?>
<ds:datastoreItem xmlns:ds="http://schemas.openxmlformats.org/officeDocument/2006/customXml" ds:itemID="{24BADFCB-15AE-4254-97F7-D77EA5DFC9DE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3A42D45-B1EC-485C-8CD9-2F382DA60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Niveaux du cycle moyen Documentation pour la leçon 3</dc:title>
  <dc:creator>Cate</dc:creator>
  <cp:lastModifiedBy>Guillaume Canin</cp:lastModifiedBy>
  <cp:revision>8</cp:revision>
  <cp:lastPrinted>2022-07-04T15:37:00Z</cp:lastPrinted>
  <dcterms:created xsi:type="dcterms:W3CDTF">2022-08-02T14:48:00Z</dcterms:created>
  <dcterms:modified xsi:type="dcterms:W3CDTF">2022-11-07T15:57:00Z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